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675A" w14:textId="02F75E39" w:rsidR="006B7FA4" w:rsidRPr="006B7FA4" w:rsidRDefault="006B7FA4" w:rsidP="006B7FA4">
      <w:pPr>
        <w:spacing w:before="120" w:after="120"/>
        <w:jc w:val="center"/>
        <w:rPr>
          <w:rFonts w:asciiTheme="minorHAnsi" w:hAnsiTheme="minorHAnsi" w:cstheme="minorHAnsi"/>
          <w:b/>
          <w:sz w:val="42"/>
          <w:szCs w:val="42"/>
          <w:lang w:val="it-IT"/>
        </w:rPr>
      </w:pPr>
      <w:r w:rsidRPr="006B7FA4">
        <w:rPr>
          <w:rFonts w:asciiTheme="minorHAnsi" w:hAnsiTheme="minorHAnsi" w:cstheme="minorHAnsi"/>
          <w:b/>
          <w:sz w:val="42"/>
          <w:szCs w:val="42"/>
          <w:lang w:val="it-IT"/>
        </w:rPr>
        <w:t xml:space="preserve">Allegato B </w:t>
      </w:r>
      <w:r>
        <w:rPr>
          <w:rFonts w:asciiTheme="minorHAnsi" w:hAnsiTheme="minorHAnsi" w:cstheme="minorHAnsi"/>
          <w:b/>
          <w:sz w:val="42"/>
          <w:szCs w:val="42"/>
          <w:lang w:val="it-IT"/>
        </w:rPr>
        <w:t>-</w:t>
      </w:r>
      <w:r w:rsidRPr="006B7FA4">
        <w:rPr>
          <w:rFonts w:asciiTheme="minorHAnsi" w:hAnsiTheme="minorHAnsi" w:cstheme="minorHAnsi"/>
          <w:b/>
          <w:sz w:val="42"/>
          <w:szCs w:val="42"/>
          <w:lang w:val="it-IT"/>
        </w:rPr>
        <w:t xml:space="preserve"> Dichiarazione di insussistenza di cause di incompatibilità e di conflitto di interessi</w:t>
      </w:r>
    </w:p>
    <w:p w14:paraId="2E479C85" w14:textId="70235AD8" w:rsidR="006B7FA4" w:rsidRPr="006B7FA4" w:rsidRDefault="006B7FA4" w:rsidP="006B7FA4">
      <w:pPr>
        <w:spacing w:before="120" w:after="120"/>
        <w:jc w:val="center"/>
        <w:rPr>
          <w:rFonts w:asciiTheme="minorHAnsi" w:hAnsiTheme="minorHAnsi" w:cstheme="minorHAnsi"/>
          <w:sz w:val="20"/>
          <w:szCs w:val="20"/>
          <w:lang w:val="it-IT"/>
        </w:rPr>
      </w:pPr>
      <w:r>
        <w:rPr>
          <w:rFonts w:asciiTheme="minorHAnsi" w:hAnsiTheme="minorHAnsi" w:cstheme="minorHAnsi"/>
          <w:sz w:val="20"/>
          <w:szCs w:val="20"/>
          <w:lang w:val="it-IT"/>
        </w:rPr>
        <w:t>a</w:t>
      </w:r>
      <w:r w:rsidRPr="006B7FA4">
        <w:rPr>
          <w:rFonts w:asciiTheme="minorHAnsi" w:hAnsiTheme="minorHAnsi" w:cstheme="minorHAnsi"/>
          <w:sz w:val="20"/>
          <w:szCs w:val="20"/>
          <w:lang w:val="it-IT"/>
        </w:rPr>
        <w:t>l</w:t>
      </w:r>
      <w:r>
        <w:rPr>
          <w:rFonts w:asciiTheme="minorHAnsi" w:hAnsiTheme="minorHAnsi" w:cstheme="minorHAnsi"/>
          <w:sz w:val="20"/>
          <w:szCs w:val="20"/>
          <w:lang w:val="it-IT"/>
        </w:rPr>
        <w:t xml:space="preserve">l’Avviso per la </w:t>
      </w:r>
      <w:r w:rsidRPr="006B7FA4">
        <w:rPr>
          <w:rFonts w:asciiTheme="minorHAnsi" w:hAnsiTheme="minorHAnsi" w:cstheme="minorHAnsi"/>
          <w:sz w:val="20"/>
          <w:szCs w:val="20"/>
          <w:lang w:val="it-IT"/>
        </w:rPr>
        <w:t xml:space="preserve">procedura di individuazione </w:t>
      </w:r>
      <w:r w:rsidRPr="006B7FA4">
        <w:rPr>
          <w:rFonts w:asciiTheme="minorHAnsi" w:eastAsiaTheme="minorHAnsi" w:hAnsiTheme="minorHAnsi" w:cstheme="minorHAnsi"/>
          <w:bCs/>
          <w:color w:val="000000" w:themeColor="text1"/>
          <w:sz w:val="20"/>
          <w:szCs w:val="20"/>
          <w:lang w:val="it-IT"/>
        </w:rPr>
        <w:t xml:space="preserve">del personale </w:t>
      </w:r>
      <w:r w:rsidR="002A6865" w:rsidRPr="002A6865">
        <w:rPr>
          <w:rFonts w:asciiTheme="minorHAnsi" w:eastAsiaTheme="minorHAnsi" w:hAnsiTheme="minorHAnsi" w:cstheme="minorHAnsi"/>
          <w:bCs/>
          <w:color w:val="000000" w:themeColor="text1"/>
          <w:sz w:val="20"/>
          <w:szCs w:val="20"/>
          <w:lang w:val="it-IT"/>
        </w:rPr>
        <w:t xml:space="preserve">per le azioni </w:t>
      </w:r>
      <w:proofErr w:type="gramStart"/>
      <w:r w:rsidR="002A6865" w:rsidRPr="002A6865">
        <w:rPr>
          <w:rFonts w:asciiTheme="minorHAnsi" w:eastAsiaTheme="minorHAnsi" w:hAnsiTheme="minorHAnsi" w:cstheme="minorHAnsi"/>
          <w:bCs/>
          <w:color w:val="000000" w:themeColor="text1"/>
          <w:sz w:val="20"/>
          <w:szCs w:val="20"/>
          <w:lang w:val="it-IT"/>
        </w:rPr>
        <w:t>2a</w:t>
      </w:r>
      <w:proofErr w:type="gramEnd"/>
      <w:r w:rsidR="002A6865" w:rsidRPr="002A6865">
        <w:rPr>
          <w:rFonts w:asciiTheme="minorHAnsi" w:eastAsiaTheme="minorHAnsi" w:hAnsiTheme="minorHAnsi" w:cstheme="minorHAnsi"/>
          <w:bCs/>
          <w:color w:val="000000" w:themeColor="text1"/>
          <w:sz w:val="20"/>
          <w:szCs w:val="20"/>
          <w:lang w:val="it-IT"/>
        </w:rPr>
        <w:t>, 2b, 2c, 2d</w:t>
      </w:r>
      <w:r w:rsidR="002A6865" w:rsidRPr="002A6865">
        <w:rPr>
          <w:rFonts w:asciiTheme="minorHAnsi" w:hAnsiTheme="minorHAnsi" w:cstheme="minorHAnsi"/>
          <w:sz w:val="20"/>
          <w:szCs w:val="20"/>
          <w:lang w:val="it-IT"/>
        </w:rPr>
        <w:t xml:space="preserve"> (ESPERTI PER I PERCORSI DI RECUPERO E POTENZIAMENTO di ITALIANO, MATEMATICA, INGLESE e ITALIANO come L2) </w:t>
      </w:r>
      <w:r w:rsidR="002A6865" w:rsidRPr="002A6865">
        <w:rPr>
          <w:rFonts w:asciiTheme="minorHAnsi" w:hAnsiTheme="minorHAnsi" w:cstheme="minorHAnsi"/>
          <w:sz w:val="21"/>
          <w:szCs w:val="21"/>
          <w:lang w:val="it-IT"/>
        </w:rPr>
        <w:t>del</w:t>
      </w:r>
      <w:r w:rsidRPr="002A6865">
        <w:rPr>
          <w:rFonts w:asciiTheme="minorHAnsi" w:eastAsiaTheme="minorHAnsi" w:hAnsiTheme="minorHAnsi" w:cstheme="minorHAnsi"/>
          <w:bCs/>
          <w:color w:val="000000" w:themeColor="text1"/>
          <w:sz w:val="16"/>
          <w:szCs w:val="16"/>
          <w:lang w:val="it-IT"/>
        </w:rPr>
        <w:t xml:space="preserve"> </w:t>
      </w:r>
      <w:r w:rsidRPr="006B7FA4">
        <w:rPr>
          <w:rFonts w:asciiTheme="minorHAnsi" w:eastAsiaTheme="minorHAnsi" w:hAnsiTheme="minorHAnsi" w:cstheme="minorHAnsi"/>
          <w:bCs/>
          <w:color w:val="000000" w:themeColor="text1"/>
          <w:sz w:val="20"/>
          <w:szCs w:val="20"/>
          <w:lang w:val="it-IT"/>
        </w:rPr>
        <w:t xml:space="preserve">Progetto PNRR </w:t>
      </w:r>
      <w:r w:rsidRPr="006B7FA4">
        <w:rPr>
          <w:rFonts w:asciiTheme="minorHAnsi" w:hAnsiTheme="minorHAnsi" w:cstheme="minorHAnsi"/>
          <w:sz w:val="20"/>
          <w:szCs w:val="20"/>
          <w:lang w:val="it-IT"/>
        </w:rPr>
        <w:t>“Incoraggiare e motivare i ragazzi all'apprendimento</w:t>
      </w:r>
      <w:r w:rsidR="00262B95">
        <w:rPr>
          <w:rFonts w:asciiTheme="minorHAnsi" w:hAnsiTheme="minorHAnsi" w:cstheme="minorHAnsi"/>
          <w:sz w:val="20"/>
          <w:szCs w:val="20"/>
          <w:lang w:val="it-IT"/>
        </w:rPr>
        <w:t>”</w:t>
      </w:r>
      <w:r w:rsidRPr="006B7FA4">
        <w:rPr>
          <w:rFonts w:asciiTheme="minorHAnsi" w:hAnsiTheme="minorHAnsi" w:cstheme="minorHAnsi"/>
          <w:sz w:val="20"/>
          <w:szCs w:val="20"/>
          <w:lang w:val="it-IT"/>
        </w:rPr>
        <w:t xml:space="preserve"> - “</w:t>
      </w:r>
      <w:r w:rsidRPr="006B7FA4">
        <w:rPr>
          <w:rFonts w:asciiTheme="minorHAnsi" w:hAnsiTheme="minorHAnsi" w:cstheme="minorHAnsi"/>
          <w:color w:val="000000" w:themeColor="text1"/>
          <w:sz w:val="20"/>
          <w:szCs w:val="20"/>
          <w:lang w:val="it-IT"/>
        </w:rPr>
        <w:t xml:space="preserve">Riduzione dei divari territoriali nelle scuole secondarie di primo e di secondo grado e contrasto alla dispersione scolastica” </w:t>
      </w:r>
      <w:r w:rsidRPr="006B7FA4">
        <w:rPr>
          <w:rFonts w:asciiTheme="minorHAnsi" w:hAnsiTheme="minorHAnsi" w:cstheme="minorHAnsi"/>
          <w:bCs/>
          <w:color w:val="1E2328"/>
          <w:sz w:val="20"/>
          <w:szCs w:val="20"/>
          <w:lang w:val="it-IT"/>
        </w:rPr>
        <w:t>(DM 19/2024).</w:t>
      </w:r>
    </w:p>
    <w:p w14:paraId="5D6FA99D" w14:textId="77777777" w:rsidR="006B7FA4" w:rsidRDefault="006B7FA4" w:rsidP="00DD1372">
      <w:pPr>
        <w:jc w:val="right"/>
        <w:rPr>
          <w:rFonts w:asciiTheme="minorHAnsi" w:hAnsiTheme="minorHAnsi" w:cstheme="minorHAnsi"/>
          <w:b/>
          <w:bCs/>
          <w:sz w:val="20"/>
          <w:szCs w:val="20"/>
          <w:lang w:val="it-IT"/>
        </w:rPr>
      </w:pPr>
    </w:p>
    <w:p w14:paraId="56D0AC5D" w14:textId="77777777" w:rsidR="006B7FA4" w:rsidRDefault="006B7FA4" w:rsidP="00DD1372">
      <w:pPr>
        <w:jc w:val="right"/>
        <w:rPr>
          <w:rFonts w:asciiTheme="minorHAnsi" w:hAnsiTheme="minorHAnsi" w:cstheme="minorHAnsi"/>
          <w:b/>
          <w:bCs/>
          <w:sz w:val="20"/>
          <w:szCs w:val="20"/>
          <w:lang w:val="it-IT"/>
        </w:rPr>
      </w:pPr>
    </w:p>
    <w:p w14:paraId="0A51AEC1" w14:textId="62AE611E" w:rsidR="00C61B37" w:rsidRPr="00EA121D" w:rsidRDefault="00C61B37" w:rsidP="00DD1372">
      <w:pPr>
        <w:jc w:val="right"/>
        <w:rPr>
          <w:rFonts w:asciiTheme="minorHAnsi" w:hAnsiTheme="minorHAnsi" w:cstheme="minorHAnsi"/>
          <w:b/>
          <w:bCs/>
          <w:sz w:val="20"/>
          <w:szCs w:val="20"/>
          <w:lang w:val="it-IT"/>
        </w:rPr>
      </w:pPr>
      <w:r w:rsidRPr="00EA121D">
        <w:rPr>
          <w:rFonts w:asciiTheme="minorHAnsi" w:hAnsiTheme="minorHAnsi" w:cstheme="minorHAnsi"/>
          <w:b/>
          <w:bCs/>
          <w:sz w:val="20"/>
          <w:szCs w:val="20"/>
          <w:lang w:val="it-IT"/>
        </w:rPr>
        <w:t xml:space="preserve">Al Dirigente </w:t>
      </w:r>
      <w:r w:rsidR="00DD1372" w:rsidRPr="00EA121D">
        <w:rPr>
          <w:rFonts w:asciiTheme="minorHAnsi" w:hAnsiTheme="minorHAnsi" w:cstheme="minorHAnsi"/>
          <w:b/>
          <w:bCs/>
          <w:sz w:val="20"/>
          <w:szCs w:val="20"/>
          <w:lang w:val="it-IT"/>
        </w:rPr>
        <w:t xml:space="preserve">Scolastico </w:t>
      </w:r>
      <w:r w:rsidRPr="00EA121D">
        <w:rPr>
          <w:rFonts w:asciiTheme="minorHAnsi" w:hAnsiTheme="minorHAnsi" w:cstheme="minorHAnsi"/>
          <w:b/>
          <w:bCs/>
          <w:sz w:val="20"/>
          <w:szCs w:val="20"/>
          <w:lang w:val="it-IT"/>
        </w:rPr>
        <w:t>dell’I.C. Randi</w:t>
      </w:r>
      <w:r w:rsidR="00DD1372" w:rsidRPr="00EA121D">
        <w:rPr>
          <w:rFonts w:asciiTheme="minorHAnsi" w:hAnsiTheme="minorHAnsi" w:cstheme="minorHAnsi"/>
          <w:b/>
          <w:bCs/>
          <w:sz w:val="20"/>
          <w:szCs w:val="20"/>
          <w:lang w:val="it-IT"/>
        </w:rPr>
        <w:t xml:space="preserve"> - Ravenna</w:t>
      </w:r>
    </w:p>
    <w:p w14:paraId="62599DAB" w14:textId="777A9AB3" w:rsidR="00C61B37" w:rsidRPr="00EA121D" w:rsidRDefault="00C61B37" w:rsidP="00DD1372">
      <w:pPr>
        <w:rPr>
          <w:rFonts w:asciiTheme="minorHAnsi" w:hAnsiTheme="minorHAnsi" w:cstheme="minorHAnsi"/>
          <w:b/>
          <w:bCs/>
          <w:sz w:val="20"/>
          <w:szCs w:val="20"/>
          <w:lang w:val="it-IT"/>
        </w:rPr>
      </w:pPr>
    </w:p>
    <w:p w14:paraId="53DA0759" w14:textId="77777777" w:rsidR="006B7FA4" w:rsidRDefault="006B7FA4" w:rsidP="00F37F66">
      <w:pPr>
        <w:ind w:left="992" w:hanging="992"/>
        <w:jc w:val="both"/>
        <w:rPr>
          <w:rFonts w:asciiTheme="minorHAnsi" w:hAnsiTheme="minorHAnsi" w:cstheme="minorHAnsi"/>
          <w:b/>
          <w:bCs/>
          <w:sz w:val="20"/>
          <w:szCs w:val="20"/>
          <w:lang w:val="it-IT"/>
        </w:rPr>
      </w:pPr>
    </w:p>
    <w:p w14:paraId="0791734C" w14:textId="674A3D86" w:rsidR="00C61B37" w:rsidRPr="008F0C42" w:rsidRDefault="00C61B37" w:rsidP="00F37F66">
      <w:pPr>
        <w:ind w:left="992" w:hanging="992"/>
        <w:jc w:val="both"/>
        <w:rPr>
          <w:rFonts w:asciiTheme="minorHAnsi" w:hAnsiTheme="minorHAnsi" w:cstheme="minorHAnsi"/>
          <w:b/>
          <w:sz w:val="20"/>
          <w:szCs w:val="20"/>
          <w:lang w:val="it-IT"/>
        </w:rPr>
      </w:pPr>
      <w:proofErr w:type="gramStart"/>
      <w:r w:rsidRPr="008F0C42">
        <w:rPr>
          <w:rFonts w:asciiTheme="minorHAnsi" w:hAnsiTheme="minorHAnsi" w:cstheme="minorHAnsi"/>
          <w:b/>
          <w:bCs/>
          <w:sz w:val="20"/>
          <w:szCs w:val="20"/>
          <w:lang w:val="it-IT"/>
        </w:rPr>
        <w:t xml:space="preserve">OGGETTO: </w:t>
      </w:r>
      <w:r w:rsidR="00D3187D" w:rsidRPr="008F0C42">
        <w:rPr>
          <w:rFonts w:asciiTheme="minorHAnsi" w:hAnsiTheme="minorHAnsi" w:cstheme="minorHAnsi"/>
          <w:b/>
          <w:bCs/>
          <w:sz w:val="20"/>
          <w:szCs w:val="20"/>
          <w:lang w:val="it-IT"/>
        </w:rPr>
        <w:t xml:space="preserve"> </w:t>
      </w:r>
      <w:r w:rsidR="002A6865" w:rsidRPr="002A6865">
        <w:rPr>
          <w:rFonts w:asciiTheme="minorHAnsi" w:hAnsiTheme="minorHAnsi" w:cstheme="minorHAnsi"/>
          <w:b/>
          <w:bCs/>
          <w:sz w:val="21"/>
          <w:szCs w:val="21"/>
          <w:lang w:val="it-IT"/>
        </w:rPr>
        <w:t>Dichiarazione</w:t>
      </w:r>
      <w:proofErr w:type="gramEnd"/>
      <w:r w:rsidR="002A6865" w:rsidRPr="002A6865">
        <w:rPr>
          <w:rFonts w:asciiTheme="minorHAnsi" w:hAnsiTheme="minorHAnsi" w:cstheme="minorHAnsi"/>
          <w:b/>
          <w:bCs/>
          <w:sz w:val="21"/>
          <w:szCs w:val="21"/>
          <w:lang w:val="it-IT"/>
        </w:rPr>
        <w:t xml:space="preserve"> di insussistenza di cause di incompatibilità e di conflitto di interessi del personale </w:t>
      </w:r>
      <w:r w:rsidR="002A6865" w:rsidRPr="002A6865">
        <w:rPr>
          <w:rFonts w:asciiTheme="minorHAnsi" w:eastAsia="Calibri" w:hAnsiTheme="minorHAnsi" w:cstheme="minorHAnsi"/>
          <w:b/>
          <w:bCs/>
          <w:sz w:val="21"/>
          <w:szCs w:val="21"/>
          <w:lang w:val="it-IT"/>
        </w:rPr>
        <w:t>candidato</w:t>
      </w:r>
      <w:r w:rsidR="002A6865" w:rsidRPr="002A6865">
        <w:rPr>
          <w:rFonts w:asciiTheme="minorHAnsi" w:eastAsia="Calibri" w:hAnsiTheme="minorHAnsi" w:cstheme="minorHAnsi"/>
          <w:bCs/>
          <w:sz w:val="21"/>
          <w:szCs w:val="21"/>
          <w:lang w:val="it-IT"/>
        </w:rPr>
        <w:t xml:space="preserve"> </w:t>
      </w:r>
      <w:r w:rsidR="002A6865" w:rsidRPr="002A6865">
        <w:rPr>
          <w:rFonts w:asciiTheme="minorHAnsi" w:eastAsia="Calibri" w:hAnsiTheme="minorHAnsi" w:cstheme="minorHAnsi"/>
          <w:b/>
          <w:sz w:val="21"/>
          <w:szCs w:val="21"/>
          <w:lang w:val="it-IT"/>
        </w:rPr>
        <w:t>per</w:t>
      </w:r>
      <w:r w:rsidR="002A6865" w:rsidRPr="002A6865">
        <w:rPr>
          <w:rFonts w:asciiTheme="minorHAnsi" w:eastAsia="Calibri" w:hAnsiTheme="minorHAnsi" w:cstheme="minorHAnsi"/>
          <w:bCs/>
          <w:sz w:val="21"/>
          <w:szCs w:val="21"/>
          <w:lang w:val="it-IT"/>
        </w:rPr>
        <w:t xml:space="preserve"> </w:t>
      </w:r>
      <w:r w:rsidR="002A6865" w:rsidRPr="002A6865">
        <w:rPr>
          <w:rFonts w:asciiTheme="minorHAnsi" w:eastAsiaTheme="minorHAnsi" w:hAnsiTheme="minorHAnsi" w:cstheme="minorHAnsi"/>
          <w:b/>
          <w:color w:val="000000" w:themeColor="text1"/>
          <w:sz w:val="21"/>
          <w:szCs w:val="21"/>
          <w:lang w:val="it-IT"/>
        </w:rPr>
        <w:t>le azioni 2a, 2b, 2c, 2d</w:t>
      </w:r>
      <w:r w:rsidR="002A6865" w:rsidRPr="002A6865">
        <w:rPr>
          <w:rFonts w:asciiTheme="minorHAnsi" w:hAnsiTheme="minorHAnsi" w:cstheme="minorHAnsi"/>
          <w:b/>
          <w:sz w:val="21"/>
          <w:szCs w:val="21"/>
          <w:lang w:val="it-IT"/>
        </w:rPr>
        <w:t xml:space="preserve"> (ESPERTI PER I PERCORSI DI RECUPERO E POTENZIAMENTO di ITALIANO, MATEMATICA, INGLESE e ITALIANO come L2)</w:t>
      </w:r>
      <w:r w:rsidR="002A6865" w:rsidRPr="002A6865">
        <w:rPr>
          <w:rFonts w:asciiTheme="minorHAnsi" w:hAnsiTheme="minorHAnsi" w:cstheme="minorHAnsi"/>
          <w:sz w:val="21"/>
          <w:szCs w:val="21"/>
          <w:lang w:val="it-IT"/>
        </w:rPr>
        <w:t xml:space="preserve"> </w:t>
      </w:r>
      <w:r w:rsidR="002A6865" w:rsidRPr="002A6865">
        <w:rPr>
          <w:rFonts w:asciiTheme="minorHAnsi" w:hAnsiTheme="minorHAnsi" w:cstheme="minorHAnsi"/>
          <w:b/>
          <w:sz w:val="21"/>
          <w:szCs w:val="21"/>
          <w:lang w:val="it-IT"/>
        </w:rPr>
        <w:t xml:space="preserve">del </w:t>
      </w:r>
      <w:r w:rsidR="002A6865" w:rsidRPr="002A6865">
        <w:rPr>
          <w:rFonts w:asciiTheme="minorHAnsi" w:eastAsiaTheme="minorHAnsi" w:hAnsiTheme="minorHAnsi" w:cstheme="minorHAnsi"/>
          <w:b/>
          <w:bCs/>
          <w:sz w:val="21"/>
          <w:szCs w:val="21"/>
          <w:lang w:val="it-IT"/>
        </w:rPr>
        <w:t xml:space="preserve">Progetto </w:t>
      </w:r>
      <w:r w:rsidR="002A6865" w:rsidRPr="002A6865">
        <w:rPr>
          <w:rFonts w:asciiTheme="minorHAnsi" w:hAnsiTheme="minorHAnsi" w:cstheme="minorHAnsi"/>
          <w:b/>
          <w:sz w:val="21"/>
          <w:szCs w:val="21"/>
          <w:lang w:val="it-IT"/>
        </w:rPr>
        <w:t>PNRR “Incoraggiare e motivare i ragazzi all'apprendimento” - Riduzione dei divari negli apprendimenti e contrasto alla dispersione scolastica (D.M. 19/2024)</w:t>
      </w:r>
    </w:p>
    <w:p w14:paraId="514DA962" w14:textId="77777777" w:rsidR="00DD1372" w:rsidRPr="008F0C42" w:rsidRDefault="00DD1372" w:rsidP="00DD1372">
      <w:pPr>
        <w:ind w:left="993" w:hanging="993"/>
        <w:rPr>
          <w:rFonts w:asciiTheme="minorHAnsi" w:hAnsiTheme="minorHAnsi" w:cstheme="minorHAnsi"/>
          <w:b/>
          <w:bCs/>
          <w:sz w:val="15"/>
          <w:szCs w:val="15"/>
          <w:lang w:val="it-IT"/>
        </w:rPr>
      </w:pPr>
    </w:p>
    <w:tbl>
      <w:tblPr>
        <w:tblStyle w:val="Grigliatabella"/>
        <w:tblW w:w="0" w:type="auto"/>
        <w:jc w:val="center"/>
        <w:tblLook w:val="04A0" w:firstRow="1" w:lastRow="0" w:firstColumn="1" w:lastColumn="0" w:noHBand="0" w:noVBand="1"/>
      </w:tblPr>
      <w:tblGrid>
        <w:gridCol w:w="2552"/>
        <w:gridCol w:w="7478"/>
      </w:tblGrid>
      <w:tr w:rsidR="00F37F66" w:rsidRPr="002A6865" w14:paraId="05E3E7B1" w14:textId="77777777" w:rsidTr="00F37F66">
        <w:trPr>
          <w:trHeight w:val="1181"/>
          <w:jc w:val="center"/>
        </w:trPr>
        <w:tc>
          <w:tcPr>
            <w:tcW w:w="2552" w:type="dxa"/>
          </w:tcPr>
          <w:p w14:paraId="3BEF58FC" w14:textId="77777777" w:rsidR="00F37F66" w:rsidRPr="008F0C42" w:rsidRDefault="00F37F66" w:rsidP="0041358B">
            <w:pPr>
              <w:pStyle w:val="NormaleWeb"/>
              <w:spacing w:before="0" w:beforeAutospacing="0" w:after="0"/>
              <w:ind w:hanging="2"/>
              <w:rPr>
                <w:rFonts w:ascii="Arial Narrow" w:hAnsi="Arial Narrow" w:cstheme="minorHAnsi"/>
                <w:b/>
                <w:bCs/>
                <w:sz w:val="21"/>
                <w:szCs w:val="21"/>
              </w:rPr>
            </w:pPr>
            <w:r w:rsidRPr="008F0C42">
              <w:rPr>
                <w:rFonts w:ascii="Arial Narrow" w:hAnsi="Arial Narrow" w:cstheme="minorHAnsi"/>
                <w:b/>
                <w:bCs/>
                <w:sz w:val="21"/>
                <w:szCs w:val="21"/>
              </w:rPr>
              <w:t xml:space="preserve">Tipologia dell’intervento </w:t>
            </w:r>
          </w:p>
          <w:p w14:paraId="68358174" w14:textId="77777777" w:rsidR="00F37F66" w:rsidRPr="008F0C42" w:rsidRDefault="00F37F66" w:rsidP="0041358B">
            <w:pPr>
              <w:pStyle w:val="NormaleWeb"/>
              <w:spacing w:before="0" w:beforeAutospacing="0" w:after="0"/>
              <w:ind w:hanging="2"/>
              <w:rPr>
                <w:rFonts w:ascii="Arial Narrow" w:hAnsi="Arial Narrow" w:cstheme="minorHAnsi"/>
                <w:b/>
                <w:bCs/>
                <w:sz w:val="21"/>
                <w:szCs w:val="21"/>
              </w:rPr>
            </w:pPr>
          </w:p>
        </w:tc>
        <w:tc>
          <w:tcPr>
            <w:tcW w:w="7478" w:type="dxa"/>
          </w:tcPr>
          <w:p w14:paraId="67B42B09" w14:textId="1260B777" w:rsidR="00F37F66" w:rsidRPr="008F0C42" w:rsidRDefault="00F37F66" w:rsidP="0041358B">
            <w:pPr>
              <w:adjustRightInd w:val="0"/>
              <w:rPr>
                <w:rFonts w:ascii="Arial Narrow" w:hAnsi="Arial Narrow" w:cstheme="minorHAnsi"/>
                <w:color w:val="000000" w:themeColor="text1"/>
                <w:sz w:val="21"/>
                <w:szCs w:val="21"/>
                <w:lang w:val="it-IT"/>
              </w:rPr>
            </w:pPr>
            <w:r w:rsidRPr="008F0C42">
              <w:rPr>
                <w:rFonts w:ascii="Arial Narrow" w:hAnsi="Arial Narrow" w:cstheme="minorHAnsi"/>
                <w:b/>
                <w:bCs/>
                <w:color w:val="000000" w:themeColor="text1"/>
                <w:sz w:val="21"/>
                <w:szCs w:val="21"/>
                <w:lang w:val="it-IT"/>
              </w:rPr>
              <w:t>PNRR:</w:t>
            </w:r>
            <w:r w:rsidRPr="008F0C42">
              <w:rPr>
                <w:rFonts w:ascii="Arial Narrow" w:hAnsi="Arial Narrow" w:cstheme="minorHAnsi"/>
                <w:color w:val="000000" w:themeColor="text1"/>
                <w:sz w:val="21"/>
                <w:szCs w:val="21"/>
                <w:lang w:val="it-IT"/>
              </w:rPr>
              <w:t xml:space="preserve"> Piano Nazionale di Ripresa e Resilienza - </w:t>
            </w:r>
            <w:r w:rsidRPr="008F0C42">
              <w:rPr>
                <w:rFonts w:ascii="Arial Narrow" w:hAnsi="Arial Narrow" w:cstheme="minorHAnsi"/>
                <w:b/>
                <w:bCs/>
                <w:color w:val="000000" w:themeColor="text1"/>
                <w:sz w:val="21"/>
                <w:szCs w:val="21"/>
                <w:lang w:val="it-IT"/>
              </w:rPr>
              <w:t>Missione 4</w:t>
            </w:r>
            <w:r w:rsidRPr="008F0C42">
              <w:rPr>
                <w:rFonts w:ascii="Arial Narrow" w:hAnsi="Arial Narrow" w:cstheme="minorHAnsi"/>
                <w:color w:val="000000" w:themeColor="text1"/>
                <w:sz w:val="21"/>
                <w:szCs w:val="21"/>
                <w:lang w:val="it-IT"/>
              </w:rPr>
              <w:t xml:space="preserve"> - </w:t>
            </w:r>
            <w:r w:rsidRPr="008F0C42">
              <w:rPr>
                <w:rFonts w:ascii="Arial Narrow" w:hAnsi="Arial Narrow" w:cstheme="minorHAnsi"/>
                <w:b/>
                <w:bCs/>
                <w:color w:val="000000" w:themeColor="text1"/>
                <w:sz w:val="21"/>
                <w:szCs w:val="21"/>
                <w:lang w:val="it-IT"/>
              </w:rPr>
              <w:t>Componente 1:</w:t>
            </w:r>
            <w:r w:rsidRPr="008F0C42">
              <w:rPr>
                <w:rFonts w:ascii="Arial Narrow" w:hAnsi="Arial Narrow" w:cstheme="minorHAnsi"/>
                <w:color w:val="000000" w:themeColor="text1"/>
                <w:sz w:val="21"/>
                <w:szCs w:val="21"/>
                <w:lang w:val="it-IT"/>
              </w:rPr>
              <w:t xml:space="preserve"> Potenziamento dell’offerta dei servizi di istruzione: dagli asili nido alle Università  - </w:t>
            </w:r>
            <w:r w:rsidRPr="008F0C42">
              <w:rPr>
                <w:rFonts w:ascii="Arial Narrow" w:hAnsi="Arial Narrow" w:cstheme="minorHAnsi"/>
                <w:b/>
                <w:bCs/>
                <w:color w:val="000000" w:themeColor="text1"/>
                <w:sz w:val="21"/>
                <w:szCs w:val="21"/>
                <w:lang w:val="it-IT"/>
              </w:rPr>
              <w:t>Linea di investimento</w:t>
            </w:r>
            <w:r w:rsidRPr="008F0C42">
              <w:rPr>
                <w:rFonts w:ascii="Arial Narrow" w:hAnsi="Arial Narrow" w:cstheme="minorHAnsi"/>
                <w:color w:val="000000" w:themeColor="text1"/>
                <w:sz w:val="21"/>
                <w:szCs w:val="21"/>
                <w:lang w:val="it-IT"/>
              </w:rPr>
              <w:t xml:space="preserve"> </w:t>
            </w:r>
            <w:r w:rsidRPr="008F0C42">
              <w:rPr>
                <w:rFonts w:ascii="Arial Narrow" w:hAnsi="Arial Narrow" w:cstheme="minorHAnsi"/>
                <w:b/>
                <w:bCs/>
                <w:color w:val="000000" w:themeColor="text1"/>
                <w:sz w:val="21"/>
                <w:szCs w:val="21"/>
                <w:lang w:val="it-IT"/>
              </w:rPr>
              <w:t>1.4</w:t>
            </w:r>
            <w:r w:rsidRPr="008F0C42">
              <w:rPr>
                <w:rFonts w:ascii="Arial Narrow" w:hAnsi="Arial Narrow" w:cstheme="minorHAnsi"/>
                <w:color w:val="000000" w:themeColor="text1"/>
                <w:sz w:val="21"/>
                <w:szCs w:val="21"/>
                <w:lang w:val="it-IT"/>
              </w:rPr>
              <w:t>: Intervento straordinario finalizzato alla riduzione dei divari territoriali nelle scuole secondarie di primo e di secondo grado e alla lotta alla dispersione scolastica</w:t>
            </w:r>
            <w:r w:rsidRPr="008F0C42">
              <w:rPr>
                <w:rStyle w:val="StrongEmphasis"/>
                <w:rFonts w:ascii="Arial Narrow" w:eastAsiaTheme="majorEastAsia" w:hAnsi="Arial Narrow" w:cstheme="minorHAnsi"/>
                <w:color w:val="000000"/>
                <w:sz w:val="21"/>
                <w:szCs w:val="21"/>
                <w:shd w:val="clear" w:color="auto" w:fill="FFFFFF"/>
                <w:lang w:val="it-IT"/>
              </w:rPr>
              <w:t xml:space="preserve"> -</w:t>
            </w:r>
            <w:r w:rsidRPr="008F0C42">
              <w:rPr>
                <w:rStyle w:val="StrongEmphasis"/>
                <w:rFonts w:ascii="Arial Narrow" w:eastAsiaTheme="majorEastAsia" w:hAnsi="Arial Narrow"/>
                <w:color w:val="000000"/>
                <w:sz w:val="21"/>
                <w:szCs w:val="21"/>
                <w:shd w:val="clear" w:color="auto" w:fill="FFFFFF"/>
                <w:lang w:val="it-IT"/>
              </w:rPr>
              <w:t xml:space="preserve"> </w:t>
            </w:r>
            <w:r w:rsidRPr="008F0C42">
              <w:rPr>
                <w:rStyle w:val="StrongEmphasis"/>
                <w:rFonts w:ascii="Arial Narrow" w:eastAsiaTheme="majorEastAsia" w:hAnsi="Arial Narrow" w:cstheme="minorHAnsi"/>
                <w:color w:val="000000"/>
                <w:sz w:val="21"/>
                <w:szCs w:val="21"/>
                <w:shd w:val="clear" w:color="auto" w:fill="FFFFFF"/>
                <w:lang w:val="it-IT"/>
              </w:rPr>
              <w:t>Codice Avviso/Decreto:</w:t>
            </w:r>
            <w:r w:rsidRPr="008F0C42">
              <w:rPr>
                <w:rFonts w:ascii="Arial Narrow" w:hAnsi="Arial Narrow" w:cstheme="minorHAnsi"/>
                <w:color w:val="000000" w:themeColor="text1"/>
                <w:sz w:val="21"/>
                <w:szCs w:val="21"/>
                <w:lang w:val="it-IT"/>
              </w:rPr>
              <w:t xml:space="preserve"> </w:t>
            </w:r>
            <w:r w:rsidRPr="008F0C42">
              <w:rPr>
                <w:rFonts w:ascii="Arial Narrow" w:hAnsi="Arial Narrow" w:cstheme="minorHAnsi"/>
                <w:color w:val="1E2328"/>
                <w:sz w:val="21"/>
                <w:szCs w:val="21"/>
                <w:lang w:val="it-IT"/>
              </w:rPr>
              <w:t xml:space="preserve">M4C1I1.4-2024-1322  - </w:t>
            </w:r>
            <w:r w:rsidRPr="008F0C42">
              <w:rPr>
                <w:rFonts w:ascii="Arial Narrow" w:hAnsi="Arial Narrow" w:cstheme="minorHAnsi"/>
                <w:b/>
                <w:bCs/>
                <w:color w:val="000000" w:themeColor="text1"/>
                <w:sz w:val="21"/>
                <w:szCs w:val="21"/>
                <w:lang w:val="it-IT"/>
              </w:rPr>
              <w:t>Progetto:</w:t>
            </w:r>
            <w:r w:rsidRPr="008F0C42">
              <w:rPr>
                <w:rFonts w:ascii="Arial Narrow" w:hAnsi="Arial Narrow" w:cstheme="minorHAnsi"/>
                <w:color w:val="000000" w:themeColor="text1"/>
                <w:sz w:val="21"/>
                <w:szCs w:val="21"/>
                <w:lang w:val="it-IT"/>
              </w:rPr>
              <w:t xml:space="preserve"> Riduzione dei divari territoriali nelle scuole secondarie di primo e di secondo grado e contrasto alla dispersione scolastica” (D.M. 19/2024 e </w:t>
            </w:r>
            <w:r w:rsidRPr="002A6865">
              <w:rPr>
                <w:rFonts w:ascii="Arial Narrow" w:hAnsi="Arial Narrow" w:cstheme="minorHAnsi"/>
                <w:color w:val="000000" w:themeColor="text1"/>
                <w:sz w:val="21"/>
                <w:szCs w:val="21"/>
                <w:lang w:val="it-IT"/>
              </w:rPr>
              <w:t>Indicazioni Operative prot. n. 58542 del 17/04/2024)</w:t>
            </w:r>
            <w:r w:rsidR="00262B95" w:rsidRPr="002A6865">
              <w:rPr>
                <w:rFonts w:ascii="Arial Narrow" w:hAnsi="Arial Narrow" w:cstheme="minorHAnsi"/>
                <w:color w:val="000000" w:themeColor="text1"/>
                <w:sz w:val="21"/>
                <w:szCs w:val="21"/>
                <w:lang w:val="it-IT"/>
              </w:rPr>
              <w:t xml:space="preserve"> - </w:t>
            </w:r>
            <w:r w:rsidR="00262B95" w:rsidRPr="002A6865">
              <w:rPr>
                <w:rFonts w:ascii="Arial Narrow" w:hAnsi="Arial Narrow" w:cstheme="minorHAnsi"/>
                <w:sz w:val="21"/>
                <w:szCs w:val="21"/>
                <w:lang w:val="it-IT"/>
              </w:rPr>
              <w:t>Finanziato dall’Unione Europea – Next Generation UE</w:t>
            </w:r>
          </w:p>
        </w:tc>
      </w:tr>
      <w:tr w:rsidR="00F37F66" w:rsidRPr="008F0C42" w14:paraId="22B4708C" w14:textId="77777777" w:rsidTr="00F37F66">
        <w:trPr>
          <w:jc w:val="center"/>
        </w:trPr>
        <w:tc>
          <w:tcPr>
            <w:tcW w:w="2552" w:type="dxa"/>
          </w:tcPr>
          <w:p w14:paraId="133C289A" w14:textId="77777777" w:rsidR="00F37F66" w:rsidRPr="008F0C42" w:rsidRDefault="00F37F66" w:rsidP="0041358B">
            <w:pPr>
              <w:pStyle w:val="NormaleWeb"/>
              <w:spacing w:before="0" w:beforeAutospacing="0" w:after="0"/>
              <w:ind w:hanging="2"/>
              <w:rPr>
                <w:rFonts w:ascii="Arial Narrow" w:hAnsi="Arial Narrow" w:cstheme="minorHAnsi"/>
                <w:b/>
                <w:bCs/>
                <w:sz w:val="21"/>
                <w:szCs w:val="21"/>
              </w:rPr>
            </w:pPr>
            <w:r w:rsidRPr="008F0C42">
              <w:rPr>
                <w:rFonts w:ascii="Arial Narrow" w:hAnsi="Arial Narrow" w:cstheme="minorHAnsi"/>
                <w:b/>
                <w:bCs/>
                <w:sz w:val="21"/>
                <w:szCs w:val="21"/>
              </w:rPr>
              <w:t xml:space="preserve">Codice progetto </w:t>
            </w:r>
          </w:p>
        </w:tc>
        <w:tc>
          <w:tcPr>
            <w:tcW w:w="7478" w:type="dxa"/>
          </w:tcPr>
          <w:p w14:paraId="05EE5160" w14:textId="77777777" w:rsidR="00F37F66" w:rsidRPr="008F0C42" w:rsidRDefault="00F37F66" w:rsidP="0041358B">
            <w:pPr>
              <w:pStyle w:val="NormaleWeb"/>
              <w:spacing w:before="0" w:beforeAutospacing="0" w:after="0"/>
              <w:ind w:hanging="2"/>
              <w:jc w:val="both"/>
              <w:rPr>
                <w:rFonts w:ascii="Arial Narrow" w:hAnsi="Arial Narrow" w:cstheme="minorHAnsi"/>
                <w:sz w:val="21"/>
                <w:szCs w:val="21"/>
              </w:rPr>
            </w:pPr>
            <w:r w:rsidRPr="008F0C42">
              <w:rPr>
                <w:rFonts w:ascii="Arial Narrow" w:hAnsi="Arial Narrow" w:cstheme="minorHAnsi"/>
                <w:sz w:val="21"/>
                <w:szCs w:val="21"/>
              </w:rPr>
              <w:t>M4C1I1.4-2024-1322-P-51932</w:t>
            </w:r>
          </w:p>
        </w:tc>
      </w:tr>
      <w:tr w:rsidR="00F37F66" w:rsidRPr="002A6865" w14:paraId="49AD799D" w14:textId="77777777" w:rsidTr="00F37F66">
        <w:trPr>
          <w:jc w:val="center"/>
        </w:trPr>
        <w:tc>
          <w:tcPr>
            <w:tcW w:w="2552" w:type="dxa"/>
          </w:tcPr>
          <w:p w14:paraId="7F4E65D3" w14:textId="77777777" w:rsidR="00F37F66" w:rsidRPr="00043F58" w:rsidRDefault="00F37F66" w:rsidP="0041358B">
            <w:pPr>
              <w:pStyle w:val="NormaleWeb"/>
              <w:spacing w:before="0" w:beforeAutospacing="0" w:after="0"/>
              <w:ind w:hanging="2"/>
              <w:rPr>
                <w:rFonts w:ascii="Arial Narrow" w:hAnsi="Arial Narrow" w:cstheme="minorHAnsi"/>
                <w:b/>
                <w:bCs/>
                <w:sz w:val="21"/>
                <w:szCs w:val="21"/>
              </w:rPr>
            </w:pPr>
            <w:r w:rsidRPr="00043F58">
              <w:rPr>
                <w:rFonts w:ascii="Arial Narrow" w:hAnsi="Arial Narrow" w:cstheme="minorHAnsi"/>
                <w:b/>
                <w:bCs/>
                <w:sz w:val="21"/>
                <w:szCs w:val="21"/>
              </w:rPr>
              <w:t xml:space="preserve">Titolo </w:t>
            </w:r>
          </w:p>
        </w:tc>
        <w:tc>
          <w:tcPr>
            <w:tcW w:w="7478" w:type="dxa"/>
          </w:tcPr>
          <w:p w14:paraId="7DA54DFA" w14:textId="77777777" w:rsidR="00F37F66" w:rsidRPr="00043F58" w:rsidRDefault="00F37F66" w:rsidP="0041358B">
            <w:pPr>
              <w:pStyle w:val="NormaleWeb"/>
              <w:spacing w:before="0" w:beforeAutospacing="0" w:after="0"/>
              <w:ind w:hanging="2"/>
              <w:jc w:val="both"/>
              <w:rPr>
                <w:rFonts w:ascii="Arial Narrow" w:hAnsi="Arial Narrow" w:cstheme="minorHAnsi"/>
                <w:sz w:val="21"/>
                <w:szCs w:val="21"/>
              </w:rPr>
            </w:pPr>
            <w:r w:rsidRPr="00043F58">
              <w:rPr>
                <w:rFonts w:ascii="Arial Narrow" w:hAnsi="Arial Narrow" w:cstheme="minorHAnsi"/>
                <w:sz w:val="21"/>
                <w:szCs w:val="21"/>
              </w:rPr>
              <w:t>“Incoraggiare e motivare i ragazzi all'apprendimento”</w:t>
            </w:r>
          </w:p>
        </w:tc>
      </w:tr>
      <w:tr w:rsidR="00F37F66" w14:paraId="77759F8F" w14:textId="77777777" w:rsidTr="00F37F66">
        <w:trPr>
          <w:jc w:val="center"/>
        </w:trPr>
        <w:tc>
          <w:tcPr>
            <w:tcW w:w="2552" w:type="dxa"/>
          </w:tcPr>
          <w:p w14:paraId="1F1F5760" w14:textId="77777777" w:rsidR="00F37F66" w:rsidRPr="00043F58" w:rsidRDefault="00F37F66" w:rsidP="0041358B">
            <w:pPr>
              <w:pStyle w:val="NormaleWeb"/>
              <w:spacing w:before="0" w:beforeAutospacing="0" w:after="0"/>
              <w:ind w:hanging="2"/>
              <w:rPr>
                <w:rFonts w:ascii="Arial Narrow" w:hAnsi="Arial Narrow" w:cstheme="minorHAnsi"/>
                <w:b/>
                <w:bCs/>
                <w:sz w:val="21"/>
                <w:szCs w:val="21"/>
              </w:rPr>
            </w:pPr>
            <w:r w:rsidRPr="00043F58">
              <w:rPr>
                <w:rFonts w:ascii="Arial Narrow" w:hAnsi="Arial Narrow" w:cstheme="minorHAnsi"/>
                <w:b/>
                <w:bCs/>
                <w:sz w:val="21"/>
                <w:szCs w:val="21"/>
              </w:rPr>
              <w:t xml:space="preserve">Importo autorizzato </w:t>
            </w:r>
          </w:p>
        </w:tc>
        <w:tc>
          <w:tcPr>
            <w:tcW w:w="7478" w:type="dxa"/>
          </w:tcPr>
          <w:p w14:paraId="1067C177" w14:textId="77777777" w:rsidR="00F37F66" w:rsidRPr="00043F58" w:rsidRDefault="00F37F66" w:rsidP="0041358B">
            <w:pPr>
              <w:pStyle w:val="NormaleWeb"/>
              <w:spacing w:before="0" w:beforeAutospacing="0" w:after="0"/>
              <w:jc w:val="both"/>
              <w:rPr>
                <w:rFonts w:ascii="Arial Narrow" w:hAnsi="Arial Narrow" w:cstheme="minorHAnsi"/>
                <w:sz w:val="21"/>
                <w:szCs w:val="21"/>
              </w:rPr>
            </w:pPr>
            <w:r w:rsidRPr="00043F58">
              <w:rPr>
                <w:rFonts w:ascii="Arial Narrow" w:hAnsi="Arial Narrow" w:cstheme="minorHAnsi"/>
                <w:sz w:val="21"/>
                <w:szCs w:val="21"/>
              </w:rPr>
              <w:t>€ 52.164,37</w:t>
            </w:r>
          </w:p>
        </w:tc>
      </w:tr>
      <w:tr w:rsidR="00F37F66" w14:paraId="16AC2F96" w14:textId="77777777" w:rsidTr="00F37F66">
        <w:trPr>
          <w:jc w:val="center"/>
        </w:trPr>
        <w:tc>
          <w:tcPr>
            <w:tcW w:w="2552" w:type="dxa"/>
          </w:tcPr>
          <w:p w14:paraId="76772D07" w14:textId="77777777" w:rsidR="00F37F66" w:rsidRPr="00043F58" w:rsidRDefault="00F37F66" w:rsidP="0041358B">
            <w:pPr>
              <w:pStyle w:val="NormaleWeb"/>
              <w:spacing w:before="0" w:beforeAutospacing="0" w:after="0"/>
              <w:ind w:hanging="2"/>
              <w:rPr>
                <w:rFonts w:ascii="Arial Narrow" w:hAnsi="Arial Narrow" w:cstheme="minorHAnsi"/>
                <w:b/>
                <w:bCs/>
                <w:sz w:val="21"/>
                <w:szCs w:val="21"/>
              </w:rPr>
            </w:pPr>
            <w:r w:rsidRPr="00043F58">
              <w:rPr>
                <w:rFonts w:ascii="Arial Narrow" w:hAnsi="Arial Narrow" w:cstheme="minorHAnsi"/>
                <w:b/>
                <w:bCs/>
                <w:sz w:val="21"/>
                <w:szCs w:val="21"/>
              </w:rPr>
              <w:t xml:space="preserve">Codice CUP </w:t>
            </w:r>
          </w:p>
        </w:tc>
        <w:tc>
          <w:tcPr>
            <w:tcW w:w="7478" w:type="dxa"/>
          </w:tcPr>
          <w:p w14:paraId="55075DF4" w14:textId="77777777" w:rsidR="00F37F66" w:rsidRPr="00043F58" w:rsidRDefault="00F37F66" w:rsidP="0041358B">
            <w:pPr>
              <w:pStyle w:val="NormaleWeb"/>
              <w:spacing w:before="0" w:beforeAutospacing="0" w:after="0"/>
              <w:ind w:hanging="2"/>
              <w:jc w:val="both"/>
              <w:rPr>
                <w:rFonts w:ascii="Arial Narrow" w:hAnsi="Arial Narrow" w:cstheme="minorHAnsi"/>
                <w:sz w:val="21"/>
                <w:szCs w:val="21"/>
              </w:rPr>
            </w:pPr>
            <w:r w:rsidRPr="00043F58">
              <w:rPr>
                <w:rFonts w:ascii="Arial Narrow" w:hAnsi="Arial Narrow" w:cstheme="minorHAnsi"/>
                <w:sz w:val="21"/>
                <w:szCs w:val="21"/>
              </w:rPr>
              <w:t>F64D21001220006</w:t>
            </w:r>
          </w:p>
        </w:tc>
      </w:tr>
      <w:tr w:rsidR="00F37F66" w14:paraId="56A30A75" w14:textId="77777777" w:rsidTr="00F37F66">
        <w:trPr>
          <w:jc w:val="center"/>
        </w:trPr>
        <w:tc>
          <w:tcPr>
            <w:tcW w:w="2552" w:type="dxa"/>
          </w:tcPr>
          <w:p w14:paraId="66AA4E14" w14:textId="77777777" w:rsidR="00F37F66" w:rsidRPr="00043F58" w:rsidRDefault="00F37F66" w:rsidP="0041358B">
            <w:pPr>
              <w:pStyle w:val="NormaleWeb"/>
              <w:spacing w:before="0" w:beforeAutospacing="0" w:after="0"/>
              <w:ind w:hanging="2"/>
              <w:rPr>
                <w:rFonts w:ascii="Arial Narrow" w:hAnsi="Arial Narrow" w:cstheme="minorHAnsi"/>
                <w:b/>
                <w:bCs/>
                <w:sz w:val="21"/>
                <w:szCs w:val="21"/>
              </w:rPr>
            </w:pPr>
            <w:r w:rsidRPr="00043F58">
              <w:rPr>
                <w:rFonts w:ascii="Arial Narrow" w:hAnsi="Arial Narrow" w:cstheme="minorHAnsi"/>
                <w:b/>
                <w:bCs/>
                <w:sz w:val="21"/>
                <w:szCs w:val="21"/>
              </w:rPr>
              <w:t>Accordo di concessione</w:t>
            </w:r>
          </w:p>
        </w:tc>
        <w:tc>
          <w:tcPr>
            <w:tcW w:w="7478" w:type="dxa"/>
          </w:tcPr>
          <w:p w14:paraId="2E824523" w14:textId="77777777" w:rsidR="00F37F66" w:rsidRPr="00043F58" w:rsidRDefault="00F37F66" w:rsidP="0041358B">
            <w:pPr>
              <w:pStyle w:val="NormaleWeb"/>
              <w:spacing w:before="0" w:beforeAutospacing="0" w:after="0"/>
              <w:ind w:hanging="2"/>
              <w:jc w:val="both"/>
              <w:rPr>
                <w:rFonts w:ascii="Arial Narrow" w:hAnsi="Arial Narrow" w:cstheme="minorHAnsi"/>
                <w:sz w:val="21"/>
                <w:szCs w:val="21"/>
              </w:rPr>
            </w:pPr>
            <w:r w:rsidRPr="00043F58">
              <w:rPr>
                <w:rFonts w:ascii="Arial Narrow" w:hAnsi="Arial Narrow" w:cstheme="minorHAnsi"/>
                <w:color w:val="000000" w:themeColor="text1"/>
                <w:sz w:val="21"/>
                <w:szCs w:val="21"/>
              </w:rPr>
              <w:t>Protocollo MIM n. 142964 del 12/10/2024</w:t>
            </w:r>
          </w:p>
        </w:tc>
      </w:tr>
    </w:tbl>
    <w:p w14:paraId="77DD3323" w14:textId="0A276DA3" w:rsidR="00C61B37" w:rsidRPr="00F37F66" w:rsidRDefault="00C61B37" w:rsidP="00DD1372">
      <w:pPr>
        <w:tabs>
          <w:tab w:val="left" w:pos="940"/>
        </w:tabs>
        <w:rPr>
          <w:rFonts w:asciiTheme="minorHAnsi" w:hAnsiTheme="minorHAnsi" w:cstheme="minorHAnsi"/>
          <w:bCs/>
          <w:sz w:val="18"/>
          <w:szCs w:val="20"/>
          <w:lang w:val="it-IT"/>
        </w:rPr>
      </w:pPr>
    </w:p>
    <w:p w14:paraId="4D1C2AF1" w14:textId="01C2EB7F" w:rsidR="006B7FA4" w:rsidRDefault="00C212D0" w:rsidP="006B7FA4">
      <w:pPr>
        <w:jc w:val="both"/>
        <w:rPr>
          <w:rFonts w:asciiTheme="minorHAnsi" w:hAnsiTheme="minorHAnsi" w:cstheme="minorHAnsi"/>
          <w:bCs/>
          <w:sz w:val="22"/>
          <w:szCs w:val="22"/>
          <w:lang w:val="it-IT"/>
        </w:rPr>
      </w:pPr>
      <w:r w:rsidRPr="006B7FA4">
        <w:rPr>
          <w:rFonts w:asciiTheme="minorHAnsi" w:hAnsiTheme="minorHAnsi" w:cstheme="minorHAnsi"/>
          <w:bCs/>
          <w:sz w:val="22"/>
          <w:szCs w:val="22"/>
          <w:lang w:val="it-IT"/>
        </w:rPr>
        <w:t>Il/la</w:t>
      </w:r>
      <w:r w:rsidR="00862DEE" w:rsidRPr="006B7FA4">
        <w:rPr>
          <w:rFonts w:asciiTheme="minorHAnsi" w:hAnsiTheme="minorHAnsi" w:cstheme="minorHAnsi"/>
          <w:bCs/>
          <w:sz w:val="22"/>
          <w:szCs w:val="22"/>
          <w:lang w:val="it-IT"/>
        </w:rPr>
        <w:t xml:space="preserve"> sottoscritt</w:t>
      </w:r>
      <w:r w:rsidR="006B7FA4" w:rsidRPr="006B7FA4">
        <w:rPr>
          <w:rFonts w:asciiTheme="minorHAnsi" w:hAnsiTheme="minorHAnsi" w:cstheme="minorHAnsi"/>
          <w:bCs/>
          <w:sz w:val="22"/>
          <w:szCs w:val="22"/>
          <w:lang w:val="it-IT"/>
        </w:rPr>
        <w:t>o/</w:t>
      </w:r>
      <w:r w:rsidR="00F6665D" w:rsidRPr="006B7FA4">
        <w:rPr>
          <w:rFonts w:asciiTheme="minorHAnsi" w:hAnsiTheme="minorHAnsi" w:cstheme="minorHAnsi"/>
          <w:bCs/>
          <w:sz w:val="22"/>
          <w:szCs w:val="22"/>
          <w:lang w:val="it-IT"/>
        </w:rPr>
        <w:t>a</w:t>
      </w:r>
      <w:r w:rsidR="00F6665D" w:rsidRPr="006B7FA4">
        <w:rPr>
          <w:rFonts w:asciiTheme="minorHAnsi" w:hAnsiTheme="minorHAnsi" w:cstheme="minorHAnsi"/>
          <w:b/>
          <w:sz w:val="22"/>
          <w:szCs w:val="22"/>
          <w:lang w:val="it-IT"/>
        </w:rPr>
        <w:t xml:space="preserve"> </w:t>
      </w:r>
      <w:r w:rsidR="006B7FA4" w:rsidRPr="006B7FA4">
        <w:rPr>
          <w:rFonts w:asciiTheme="minorHAnsi" w:hAnsiTheme="minorHAnsi" w:cstheme="minorHAnsi"/>
          <w:sz w:val="22"/>
          <w:szCs w:val="22"/>
          <w:lang w:val="it-IT"/>
        </w:rPr>
        <w:t>________________________________________________</w:t>
      </w:r>
      <w:r w:rsidR="007B0B01" w:rsidRPr="006B7FA4">
        <w:rPr>
          <w:rFonts w:asciiTheme="minorHAnsi" w:hAnsiTheme="minorHAnsi" w:cstheme="minorHAnsi"/>
          <w:sz w:val="22"/>
          <w:szCs w:val="22"/>
          <w:lang w:val="it-IT"/>
        </w:rPr>
        <w:t xml:space="preserve"> </w:t>
      </w:r>
      <w:r w:rsidR="0088608C" w:rsidRPr="006B7FA4">
        <w:rPr>
          <w:rFonts w:asciiTheme="minorHAnsi" w:hAnsiTheme="minorHAnsi" w:cstheme="minorHAnsi"/>
          <w:sz w:val="22"/>
          <w:szCs w:val="22"/>
          <w:lang w:val="it-IT"/>
        </w:rPr>
        <w:t>nat</w:t>
      </w:r>
      <w:r w:rsidR="006B7FA4" w:rsidRPr="006B7FA4">
        <w:rPr>
          <w:rFonts w:asciiTheme="minorHAnsi" w:hAnsiTheme="minorHAnsi" w:cstheme="minorHAnsi"/>
          <w:sz w:val="22"/>
          <w:szCs w:val="22"/>
          <w:lang w:val="it-IT"/>
        </w:rPr>
        <w:t>o/</w:t>
      </w:r>
      <w:r w:rsidR="00F6665D" w:rsidRPr="006B7FA4">
        <w:rPr>
          <w:rFonts w:asciiTheme="minorHAnsi" w:hAnsiTheme="minorHAnsi" w:cstheme="minorHAnsi"/>
          <w:sz w:val="22"/>
          <w:szCs w:val="22"/>
          <w:lang w:val="it-IT"/>
        </w:rPr>
        <w:t xml:space="preserve">a </w:t>
      </w:r>
      <w:proofErr w:type="spellStart"/>
      <w:r w:rsidR="00F6665D" w:rsidRPr="006B7FA4">
        <w:rPr>
          <w:rFonts w:asciiTheme="minorHAnsi" w:hAnsiTheme="minorHAnsi" w:cstheme="minorHAnsi"/>
          <w:sz w:val="22"/>
          <w:szCs w:val="22"/>
          <w:lang w:val="it-IT"/>
        </w:rPr>
        <w:t>a</w:t>
      </w:r>
      <w:proofErr w:type="spellEnd"/>
      <w:r w:rsidR="00F6665D" w:rsidRPr="006B7FA4">
        <w:rPr>
          <w:rFonts w:asciiTheme="minorHAnsi" w:hAnsiTheme="minorHAnsi" w:cstheme="minorHAnsi"/>
          <w:sz w:val="22"/>
          <w:szCs w:val="22"/>
          <w:lang w:val="it-IT"/>
        </w:rPr>
        <w:t xml:space="preserve"> </w:t>
      </w:r>
      <w:r w:rsidR="006B7FA4" w:rsidRPr="006B7FA4">
        <w:rPr>
          <w:rFonts w:asciiTheme="minorHAnsi" w:hAnsiTheme="minorHAnsi" w:cstheme="minorHAnsi"/>
          <w:sz w:val="22"/>
          <w:szCs w:val="22"/>
          <w:lang w:val="it-IT"/>
        </w:rPr>
        <w:t xml:space="preserve">______________________ </w:t>
      </w:r>
      <w:r w:rsidR="00F6665D" w:rsidRPr="006B7FA4">
        <w:rPr>
          <w:rFonts w:asciiTheme="minorHAnsi" w:hAnsiTheme="minorHAnsi" w:cstheme="minorHAnsi"/>
          <w:sz w:val="22"/>
          <w:szCs w:val="22"/>
          <w:lang w:val="it-IT"/>
        </w:rPr>
        <w:t>il</w:t>
      </w:r>
      <w:bookmarkStart w:id="0" w:name="_Hlk96611450"/>
      <w:r w:rsidR="0088608C" w:rsidRPr="006B7FA4">
        <w:rPr>
          <w:rFonts w:asciiTheme="minorHAnsi" w:hAnsiTheme="minorHAnsi" w:cstheme="minorHAnsi"/>
          <w:sz w:val="22"/>
          <w:szCs w:val="22"/>
          <w:lang w:val="it-IT"/>
        </w:rPr>
        <w:t xml:space="preserve"> </w:t>
      </w:r>
      <w:r w:rsidR="006B7FA4" w:rsidRPr="006B7FA4">
        <w:rPr>
          <w:rFonts w:asciiTheme="minorHAnsi" w:hAnsiTheme="minorHAnsi" w:cstheme="minorHAnsi"/>
          <w:sz w:val="22"/>
          <w:szCs w:val="22"/>
          <w:lang w:val="it-IT"/>
        </w:rPr>
        <w:t>_____________________</w:t>
      </w:r>
      <w:r w:rsidR="00F6665D" w:rsidRPr="006B7FA4">
        <w:rPr>
          <w:rFonts w:asciiTheme="minorHAnsi" w:hAnsiTheme="minorHAnsi" w:cstheme="minorHAnsi"/>
          <w:sz w:val="22"/>
          <w:szCs w:val="22"/>
          <w:lang w:val="it-IT"/>
        </w:rPr>
        <w:t xml:space="preserve"> </w:t>
      </w:r>
      <w:bookmarkEnd w:id="0"/>
      <w:r w:rsidR="00F6665D" w:rsidRPr="006B7FA4">
        <w:rPr>
          <w:rFonts w:asciiTheme="minorHAnsi" w:hAnsiTheme="minorHAnsi" w:cstheme="minorHAnsi"/>
          <w:sz w:val="22"/>
          <w:szCs w:val="22"/>
          <w:lang w:val="it-IT"/>
        </w:rPr>
        <w:t xml:space="preserve">Codice Fiscale </w:t>
      </w:r>
      <w:r w:rsidR="006B7FA4" w:rsidRPr="006B7FA4">
        <w:rPr>
          <w:rFonts w:asciiTheme="minorHAnsi" w:hAnsiTheme="minorHAnsi" w:cstheme="minorHAnsi"/>
          <w:sz w:val="22"/>
          <w:szCs w:val="22"/>
          <w:lang w:val="it-IT"/>
        </w:rPr>
        <w:t>_______________________________________</w:t>
      </w:r>
      <w:r w:rsidR="00F6665D" w:rsidRPr="006B7FA4">
        <w:rPr>
          <w:rFonts w:asciiTheme="minorHAnsi" w:hAnsiTheme="minorHAnsi" w:cstheme="minorHAnsi"/>
          <w:sz w:val="22"/>
          <w:szCs w:val="22"/>
          <w:lang w:val="it-IT"/>
        </w:rPr>
        <w:t>,</w:t>
      </w:r>
      <w:r w:rsidR="00F6665D" w:rsidRPr="006B7FA4">
        <w:rPr>
          <w:rFonts w:asciiTheme="minorHAnsi" w:hAnsiTheme="minorHAnsi" w:cstheme="minorHAnsi"/>
          <w:b/>
          <w:sz w:val="22"/>
          <w:szCs w:val="22"/>
          <w:lang w:val="it-IT"/>
        </w:rPr>
        <w:t xml:space="preserve"> </w:t>
      </w:r>
      <w:r w:rsidR="00F6665D" w:rsidRPr="006B7FA4">
        <w:rPr>
          <w:rFonts w:asciiTheme="minorHAnsi" w:hAnsiTheme="minorHAnsi" w:cstheme="minorHAnsi"/>
          <w:bCs/>
          <w:sz w:val="22"/>
          <w:szCs w:val="22"/>
          <w:lang w:val="it-IT"/>
        </w:rPr>
        <w:t xml:space="preserve">in qualità di </w:t>
      </w:r>
    </w:p>
    <w:p w14:paraId="34F60292" w14:textId="77777777" w:rsidR="006B7FA4" w:rsidRPr="006B7FA4" w:rsidRDefault="006B7FA4" w:rsidP="006B7FA4">
      <w:pPr>
        <w:widowControl w:val="0"/>
        <w:spacing w:before="120" w:after="120"/>
        <w:jc w:val="both"/>
        <w:rPr>
          <w:rFonts w:asciiTheme="minorHAnsi" w:hAnsiTheme="minorHAnsi" w:cstheme="minorHAnsi"/>
          <w:i/>
          <w:sz w:val="22"/>
        </w:rPr>
      </w:pPr>
      <w:r w:rsidRPr="006B7FA4">
        <w:rPr>
          <w:rFonts w:asciiTheme="minorHAnsi" w:hAnsiTheme="minorHAnsi" w:cstheme="minorHAnsi"/>
          <w:sz w:val="22"/>
        </w:rPr>
        <w:t xml:space="preserve">in </w:t>
      </w:r>
      <w:proofErr w:type="spellStart"/>
      <w:r w:rsidRPr="006B7FA4">
        <w:rPr>
          <w:rFonts w:asciiTheme="minorHAnsi" w:hAnsiTheme="minorHAnsi" w:cstheme="minorHAnsi"/>
          <w:sz w:val="22"/>
        </w:rPr>
        <w:t>qualità</w:t>
      </w:r>
      <w:proofErr w:type="spellEnd"/>
      <w:r w:rsidRPr="006B7FA4">
        <w:rPr>
          <w:rFonts w:asciiTheme="minorHAnsi" w:hAnsiTheme="minorHAnsi" w:cstheme="minorHAnsi"/>
          <w:sz w:val="22"/>
        </w:rPr>
        <w:t xml:space="preserve"> di:</w:t>
      </w:r>
    </w:p>
    <w:p w14:paraId="5CCD5D80" w14:textId="205DBBBE" w:rsidR="006B7FA4" w:rsidRPr="006B7FA4" w:rsidRDefault="006B7FA4" w:rsidP="006B7FA4">
      <w:pPr>
        <w:pStyle w:val="Paragrafoelenco"/>
        <w:widowControl w:val="0"/>
        <w:numPr>
          <w:ilvl w:val="0"/>
          <w:numId w:val="38"/>
        </w:numPr>
        <w:spacing w:before="120" w:after="120"/>
        <w:jc w:val="both"/>
        <w:rPr>
          <w:rFonts w:asciiTheme="minorHAnsi" w:hAnsiTheme="minorHAnsi" w:cstheme="minorHAnsi"/>
          <w:i/>
          <w:sz w:val="22"/>
        </w:rPr>
      </w:pPr>
      <w:proofErr w:type="spellStart"/>
      <w:r w:rsidRPr="006B7FA4">
        <w:rPr>
          <w:rFonts w:asciiTheme="minorHAnsi" w:hAnsiTheme="minorHAnsi" w:cstheme="minorHAnsi"/>
          <w:i/>
          <w:sz w:val="22"/>
        </w:rPr>
        <w:t>docente</w:t>
      </w:r>
      <w:proofErr w:type="spellEnd"/>
      <w:r w:rsidRPr="006B7FA4">
        <w:rPr>
          <w:rFonts w:asciiTheme="minorHAnsi" w:hAnsiTheme="minorHAnsi" w:cstheme="minorHAnsi"/>
          <w:i/>
          <w:sz w:val="22"/>
        </w:rPr>
        <w:t xml:space="preserve"> </w:t>
      </w:r>
      <w:proofErr w:type="spellStart"/>
      <w:r w:rsidRPr="006B7FA4">
        <w:rPr>
          <w:rFonts w:asciiTheme="minorHAnsi" w:hAnsiTheme="minorHAnsi" w:cstheme="minorHAnsi"/>
          <w:i/>
          <w:sz w:val="22"/>
        </w:rPr>
        <w:t>interno</w:t>
      </w:r>
      <w:proofErr w:type="spellEnd"/>
      <w:r w:rsidRPr="006B7FA4">
        <w:rPr>
          <w:rFonts w:asciiTheme="minorHAnsi" w:hAnsiTheme="minorHAnsi" w:cstheme="minorHAnsi"/>
          <w:i/>
          <w:sz w:val="22"/>
        </w:rPr>
        <w:t xml:space="preserve"> </w:t>
      </w:r>
      <w:proofErr w:type="spellStart"/>
      <w:r w:rsidRPr="006B7FA4">
        <w:rPr>
          <w:rFonts w:asciiTheme="minorHAnsi" w:hAnsiTheme="minorHAnsi" w:cstheme="minorHAnsi"/>
          <w:i/>
          <w:sz w:val="22"/>
        </w:rPr>
        <w:t>alla</w:t>
      </w:r>
      <w:proofErr w:type="spellEnd"/>
      <w:r w:rsidRPr="006B7FA4">
        <w:rPr>
          <w:rFonts w:asciiTheme="minorHAnsi" w:hAnsiTheme="minorHAnsi" w:cstheme="minorHAnsi"/>
          <w:i/>
          <w:sz w:val="22"/>
        </w:rPr>
        <w:t xml:space="preserve"> </w:t>
      </w:r>
      <w:proofErr w:type="spellStart"/>
      <w:proofErr w:type="gramStart"/>
      <w:r w:rsidRPr="006B7FA4">
        <w:rPr>
          <w:rFonts w:asciiTheme="minorHAnsi" w:hAnsiTheme="minorHAnsi" w:cstheme="minorHAnsi"/>
          <w:i/>
          <w:sz w:val="22"/>
        </w:rPr>
        <w:t>scuola</w:t>
      </w:r>
      <w:proofErr w:type="spellEnd"/>
      <w:r>
        <w:rPr>
          <w:rFonts w:asciiTheme="minorHAnsi" w:hAnsiTheme="minorHAnsi" w:cstheme="minorHAnsi"/>
          <w:i/>
          <w:sz w:val="22"/>
        </w:rPr>
        <w:t>;</w:t>
      </w:r>
      <w:proofErr w:type="gramEnd"/>
    </w:p>
    <w:p w14:paraId="4D88D5C2" w14:textId="6BF34F54" w:rsidR="006B7FA4" w:rsidRPr="002A6865" w:rsidRDefault="006B7FA4" w:rsidP="006B7FA4">
      <w:pPr>
        <w:pStyle w:val="Paragrafoelenco"/>
        <w:widowControl w:val="0"/>
        <w:numPr>
          <w:ilvl w:val="0"/>
          <w:numId w:val="38"/>
        </w:numPr>
        <w:spacing w:before="120" w:after="120"/>
        <w:jc w:val="both"/>
        <w:rPr>
          <w:rFonts w:asciiTheme="minorHAnsi" w:hAnsiTheme="minorHAnsi" w:cstheme="minorHAnsi"/>
          <w:i/>
          <w:sz w:val="22"/>
          <w:lang w:val="it-IT"/>
        </w:rPr>
      </w:pPr>
      <w:r w:rsidRPr="002A6865">
        <w:rPr>
          <w:rFonts w:asciiTheme="minorHAnsi" w:hAnsiTheme="minorHAnsi" w:cstheme="minorHAnsi"/>
          <w:i/>
          <w:sz w:val="22"/>
          <w:lang w:val="it-IT"/>
        </w:rPr>
        <w:t>docente esterno titolare presso altra scuola (scuola di titolarità: __________________________ ________________________________________________________________________________);</w:t>
      </w:r>
    </w:p>
    <w:p w14:paraId="157D60A6" w14:textId="595019D7" w:rsidR="006B7FA4" w:rsidRPr="002A6865" w:rsidRDefault="006B7FA4" w:rsidP="006B7FA4">
      <w:pPr>
        <w:pStyle w:val="Paragrafoelenco"/>
        <w:widowControl w:val="0"/>
        <w:numPr>
          <w:ilvl w:val="0"/>
          <w:numId w:val="38"/>
        </w:numPr>
        <w:spacing w:before="120" w:after="120"/>
        <w:jc w:val="both"/>
        <w:rPr>
          <w:rFonts w:asciiTheme="minorHAnsi" w:hAnsiTheme="minorHAnsi" w:cstheme="minorHAnsi"/>
          <w:i/>
          <w:sz w:val="22"/>
          <w:lang w:val="it-IT"/>
        </w:rPr>
      </w:pPr>
      <w:r w:rsidRPr="002A6865">
        <w:rPr>
          <w:rFonts w:asciiTheme="minorHAnsi" w:hAnsiTheme="minorHAnsi" w:cstheme="minorHAnsi"/>
          <w:i/>
          <w:sz w:val="22"/>
          <w:lang w:val="it-IT"/>
        </w:rPr>
        <w:t>dipendente di altra pubblica amministrazione (amministrazione di titolarità: _________________ ________________________________________________________________________________);</w:t>
      </w:r>
    </w:p>
    <w:p w14:paraId="05F18CBC" w14:textId="2055A5CF" w:rsidR="006B7FA4" w:rsidRPr="006B7FA4" w:rsidRDefault="006B7FA4" w:rsidP="006B7FA4">
      <w:pPr>
        <w:pStyle w:val="Paragrafoelenco"/>
        <w:widowControl w:val="0"/>
        <w:numPr>
          <w:ilvl w:val="0"/>
          <w:numId w:val="38"/>
        </w:numPr>
        <w:spacing w:before="120" w:after="120"/>
        <w:jc w:val="both"/>
        <w:rPr>
          <w:rFonts w:asciiTheme="minorHAnsi" w:hAnsiTheme="minorHAnsi" w:cstheme="minorHAnsi"/>
          <w:sz w:val="22"/>
        </w:rPr>
      </w:pPr>
      <w:proofErr w:type="spellStart"/>
      <w:r w:rsidRPr="006B7FA4">
        <w:rPr>
          <w:rFonts w:asciiTheme="minorHAnsi" w:hAnsiTheme="minorHAnsi" w:cstheme="minorHAnsi"/>
          <w:i/>
          <w:sz w:val="22"/>
        </w:rPr>
        <w:t>esperto</w:t>
      </w:r>
      <w:proofErr w:type="spellEnd"/>
      <w:r w:rsidRPr="006B7FA4">
        <w:rPr>
          <w:rFonts w:asciiTheme="minorHAnsi" w:hAnsiTheme="minorHAnsi" w:cstheme="minorHAnsi"/>
          <w:i/>
          <w:sz w:val="22"/>
        </w:rPr>
        <w:t xml:space="preserve"> </w:t>
      </w:r>
      <w:proofErr w:type="spellStart"/>
      <w:proofErr w:type="gramStart"/>
      <w:r w:rsidRPr="006B7FA4">
        <w:rPr>
          <w:rFonts w:asciiTheme="minorHAnsi" w:hAnsiTheme="minorHAnsi" w:cstheme="minorHAnsi"/>
          <w:i/>
          <w:sz w:val="22"/>
        </w:rPr>
        <w:t>esterno</w:t>
      </w:r>
      <w:proofErr w:type="spellEnd"/>
      <w:r>
        <w:rPr>
          <w:rFonts w:asciiTheme="minorHAnsi" w:hAnsiTheme="minorHAnsi" w:cstheme="minorHAnsi"/>
          <w:i/>
          <w:sz w:val="22"/>
        </w:rPr>
        <w:t>;</w:t>
      </w:r>
      <w:proofErr w:type="gramEnd"/>
    </w:p>
    <w:p w14:paraId="602324A3" w14:textId="122AEB24" w:rsidR="00F6665D" w:rsidRDefault="00F6665D" w:rsidP="00DD1372">
      <w:pPr>
        <w:jc w:val="both"/>
        <w:rPr>
          <w:rFonts w:asciiTheme="minorHAnsi" w:hAnsiTheme="minorHAnsi" w:cstheme="minorHAnsi"/>
          <w:b/>
          <w:sz w:val="20"/>
          <w:szCs w:val="20"/>
          <w:lang w:val="it-IT"/>
        </w:rPr>
      </w:pPr>
      <w:r w:rsidRPr="008F0C42">
        <w:rPr>
          <w:rFonts w:asciiTheme="minorHAnsi" w:hAnsiTheme="minorHAnsi" w:cstheme="minorHAnsi"/>
          <w:b/>
          <w:sz w:val="20"/>
          <w:szCs w:val="20"/>
          <w:lang w:val="it-IT"/>
        </w:rPr>
        <w:t xml:space="preserve">consapevole che la falsità in atti e le dichiarazioni mendaci sono punite ai sensi del </w:t>
      </w:r>
      <w:proofErr w:type="gramStart"/>
      <w:r w:rsidRPr="008F0C42">
        <w:rPr>
          <w:rFonts w:asciiTheme="minorHAnsi" w:hAnsiTheme="minorHAnsi" w:cstheme="minorHAnsi"/>
          <w:b/>
          <w:sz w:val="20"/>
          <w:szCs w:val="20"/>
          <w:lang w:val="it-IT"/>
        </w:rPr>
        <w:t>codice penale</w:t>
      </w:r>
      <w:proofErr w:type="gramEnd"/>
      <w:r w:rsidRPr="008F0C42">
        <w:rPr>
          <w:rFonts w:asciiTheme="minorHAnsi" w:hAnsiTheme="minorHAnsi" w:cstheme="minorHAnsi"/>
          <w:b/>
          <w:sz w:val="20"/>
          <w:szCs w:val="20"/>
          <w:lang w:val="it-IT"/>
        </w:rPr>
        <w:t xml:space="preserve"> e delle leggi speciali in</w:t>
      </w:r>
      <w:r w:rsidRPr="00EA121D">
        <w:rPr>
          <w:rFonts w:asciiTheme="minorHAnsi" w:hAnsiTheme="minorHAnsi" w:cstheme="minorHAnsi"/>
          <w:b/>
          <w:sz w:val="20"/>
          <w:szCs w:val="20"/>
          <w:lang w:val="it-IT"/>
        </w:rPr>
        <w:t xml:space="preserve"> materia e che, laddove dovesse emergere la non veridicità di quanto qui dichiarato, si avrà la decadenza dai benefici eventualmente ottenuti ai sensi dell’art. 75 del d.P.R. n. 445 del 28</w:t>
      </w:r>
      <w:r w:rsidR="00D3187D">
        <w:rPr>
          <w:rFonts w:asciiTheme="minorHAnsi" w:hAnsiTheme="minorHAnsi" w:cstheme="minorHAnsi"/>
          <w:b/>
          <w:sz w:val="20"/>
          <w:szCs w:val="20"/>
          <w:lang w:val="it-IT"/>
        </w:rPr>
        <w:t>/12/</w:t>
      </w:r>
      <w:r w:rsidRPr="00EA121D">
        <w:rPr>
          <w:rFonts w:asciiTheme="minorHAnsi" w:hAnsiTheme="minorHAnsi" w:cstheme="minorHAnsi"/>
          <w:b/>
          <w:sz w:val="20"/>
          <w:szCs w:val="20"/>
          <w:lang w:val="it-IT"/>
        </w:rPr>
        <w:t>2000 e l’applicazione di ogni altra sanzione prevista dalla legge, nella predetta qualità, ai sensi e per gli effetti di cui agli artt. 46 e 47 del d.P.R. n. 445 del 28</w:t>
      </w:r>
      <w:r w:rsidR="00D3187D">
        <w:rPr>
          <w:rFonts w:asciiTheme="minorHAnsi" w:hAnsiTheme="minorHAnsi" w:cstheme="minorHAnsi"/>
          <w:b/>
          <w:sz w:val="20"/>
          <w:szCs w:val="20"/>
          <w:lang w:val="it-IT"/>
        </w:rPr>
        <w:t>/12/</w:t>
      </w:r>
      <w:r w:rsidRPr="00EA121D">
        <w:rPr>
          <w:rFonts w:asciiTheme="minorHAnsi" w:hAnsiTheme="minorHAnsi" w:cstheme="minorHAnsi"/>
          <w:b/>
          <w:sz w:val="20"/>
          <w:szCs w:val="20"/>
          <w:lang w:val="it-IT"/>
        </w:rPr>
        <w:t>2000,</w:t>
      </w:r>
    </w:p>
    <w:p w14:paraId="3C00FF2C" w14:textId="77777777" w:rsidR="00D3187D" w:rsidRPr="00D3187D" w:rsidRDefault="00D3187D" w:rsidP="00DD1372">
      <w:pPr>
        <w:jc w:val="both"/>
        <w:rPr>
          <w:rFonts w:asciiTheme="minorHAnsi" w:hAnsiTheme="minorHAnsi" w:cstheme="minorHAnsi"/>
          <w:b/>
          <w:sz w:val="15"/>
          <w:szCs w:val="15"/>
          <w:lang w:val="it-IT"/>
        </w:rPr>
      </w:pPr>
    </w:p>
    <w:p w14:paraId="670B2CBF" w14:textId="20D074C4" w:rsidR="00927DA6" w:rsidRPr="00EA121D" w:rsidRDefault="009678E9" w:rsidP="00DD1372">
      <w:pPr>
        <w:jc w:val="center"/>
        <w:outlineLvl w:val="0"/>
        <w:rPr>
          <w:rFonts w:asciiTheme="minorHAnsi" w:hAnsiTheme="minorHAnsi" w:cstheme="minorHAnsi"/>
          <w:b/>
          <w:sz w:val="20"/>
          <w:szCs w:val="20"/>
          <w:lang w:val="it-IT"/>
        </w:rPr>
      </w:pPr>
      <w:r w:rsidRPr="00EA121D">
        <w:rPr>
          <w:rFonts w:asciiTheme="minorHAnsi" w:hAnsiTheme="minorHAnsi" w:cstheme="minorHAnsi"/>
          <w:b/>
          <w:sz w:val="20"/>
          <w:szCs w:val="20"/>
          <w:lang w:val="it-IT"/>
        </w:rPr>
        <w:t>DICHIARA</w:t>
      </w:r>
    </w:p>
    <w:p w14:paraId="781C34CD" w14:textId="77777777" w:rsidR="00790B99" w:rsidRPr="00EA121D" w:rsidRDefault="00790B99" w:rsidP="00DD1372">
      <w:pPr>
        <w:jc w:val="center"/>
        <w:outlineLvl w:val="0"/>
        <w:rPr>
          <w:rFonts w:asciiTheme="minorHAnsi" w:hAnsiTheme="minorHAnsi" w:cstheme="minorHAnsi"/>
          <w:b/>
          <w:sz w:val="15"/>
          <w:szCs w:val="15"/>
          <w:lang w:val="it-IT"/>
        </w:rPr>
      </w:pPr>
    </w:p>
    <w:p w14:paraId="0FDB718B" w14:textId="25D37755" w:rsidR="00A26D81" w:rsidRPr="00EA121D"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 xml:space="preserve">di non trovarsi in situazione di incompatibilità, ai sensi di quanto previsto dal </w:t>
      </w:r>
      <w:r w:rsidR="004A3BDC" w:rsidRPr="00EA121D">
        <w:rPr>
          <w:rFonts w:cstheme="minorHAnsi"/>
          <w:sz w:val="20"/>
          <w:szCs w:val="20"/>
        </w:rPr>
        <w:t>d</w:t>
      </w:r>
      <w:r w:rsidRPr="00EA121D">
        <w:rPr>
          <w:rFonts w:cstheme="minorHAnsi"/>
          <w:sz w:val="20"/>
          <w:szCs w:val="20"/>
        </w:rPr>
        <w:t>.</w:t>
      </w:r>
      <w:r w:rsidR="004A3BDC" w:rsidRPr="00EA121D">
        <w:rPr>
          <w:rFonts w:cstheme="minorHAnsi"/>
          <w:sz w:val="20"/>
          <w:szCs w:val="20"/>
        </w:rPr>
        <w:t>l</w:t>
      </w:r>
      <w:r w:rsidRPr="00EA121D">
        <w:rPr>
          <w:rFonts w:cstheme="minorHAnsi"/>
          <w:sz w:val="20"/>
          <w:szCs w:val="20"/>
        </w:rPr>
        <w:t xml:space="preserve">gs. </w:t>
      </w:r>
      <w:r w:rsidR="004A3BDC" w:rsidRPr="00EA121D">
        <w:rPr>
          <w:rFonts w:cstheme="minorHAnsi"/>
          <w:sz w:val="20"/>
          <w:szCs w:val="20"/>
        </w:rPr>
        <w:t xml:space="preserve">n. </w:t>
      </w:r>
      <w:r w:rsidRPr="00EA121D">
        <w:rPr>
          <w:rFonts w:cstheme="minorHAnsi"/>
          <w:sz w:val="20"/>
          <w:szCs w:val="20"/>
        </w:rPr>
        <w:t xml:space="preserve">39/2013 e dall’art. 53, del </w:t>
      </w:r>
      <w:r w:rsidR="004A3BDC" w:rsidRPr="00EA121D">
        <w:rPr>
          <w:rFonts w:cstheme="minorHAnsi"/>
          <w:sz w:val="20"/>
          <w:szCs w:val="20"/>
        </w:rPr>
        <w:t>d</w:t>
      </w:r>
      <w:r w:rsidRPr="00EA121D">
        <w:rPr>
          <w:rFonts w:cstheme="minorHAnsi"/>
          <w:sz w:val="20"/>
          <w:szCs w:val="20"/>
        </w:rPr>
        <w:t>.</w:t>
      </w:r>
      <w:r w:rsidR="004A3BDC" w:rsidRPr="00EA121D">
        <w:rPr>
          <w:rFonts w:cstheme="minorHAnsi"/>
          <w:sz w:val="20"/>
          <w:szCs w:val="20"/>
        </w:rPr>
        <w:t>l</w:t>
      </w:r>
      <w:r w:rsidRPr="00EA121D">
        <w:rPr>
          <w:rFonts w:cstheme="minorHAnsi"/>
          <w:sz w:val="20"/>
          <w:szCs w:val="20"/>
        </w:rPr>
        <w:t xml:space="preserve">gs. </w:t>
      </w:r>
      <w:r w:rsidR="004A3BDC" w:rsidRPr="00EA121D">
        <w:rPr>
          <w:rFonts w:cstheme="minorHAnsi"/>
          <w:sz w:val="20"/>
          <w:szCs w:val="20"/>
        </w:rPr>
        <w:t xml:space="preserve">n. </w:t>
      </w:r>
      <w:r w:rsidRPr="00EA121D">
        <w:rPr>
          <w:rFonts w:cstheme="minorHAnsi"/>
          <w:sz w:val="20"/>
          <w:szCs w:val="20"/>
        </w:rPr>
        <w:t xml:space="preserve">165/2001; </w:t>
      </w:r>
    </w:p>
    <w:p w14:paraId="11D026AC" w14:textId="58598B82" w:rsidR="00A26D81" w:rsidRPr="00EA121D"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lastRenderedPageBreak/>
        <w:t xml:space="preserve">di non trovarsi in situazioni di conflitto di interessi, anche potenziale, ai sensi dell’art. 53, comma 14, del </w:t>
      </w:r>
      <w:r w:rsidR="004A3BDC" w:rsidRPr="00EA121D">
        <w:rPr>
          <w:rFonts w:cstheme="minorHAnsi"/>
          <w:sz w:val="20"/>
          <w:szCs w:val="20"/>
        </w:rPr>
        <w:t>d</w:t>
      </w:r>
      <w:r w:rsidRPr="00EA121D">
        <w:rPr>
          <w:rFonts w:cstheme="minorHAnsi"/>
          <w:sz w:val="20"/>
          <w:szCs w:val="20"/>
        </w:rPr>
        <w:t>.</w:t>
      </w:r>
      <w:r w:rsidR="004A3BDC" w:rsidRPr="00EA121D">
        <w:rPr>
          <w:rFonts w:cstheme="minorHAnsi"/>
          <w:sz w:val="20"/>
          <w:szCs w:val="20"/>
        </w:rPr>
        <w:t>l</w:t>
      </w:r>
      <w:r w:rsidRPr="00EA121D">
        <w:rPr>
          <w:rFonts w:cstheme="minorHAnsi"/>
          <w:sz w:val="20"/>
          <w:szCs w:val="20"/>
        </w:rPr>
        <w:t xml:space="preserve">gs. </w:t>
      </w:r>
      <w:r w:rsidR="004A3BDC" w:rsidRPr="00EA121D">
        <w:rPr>
          <w:rFonts w:cstheme="minorHAnsi"/>
          <w:sz w:val="20"/>
          <w:szCs w:val="20"/>
        </w:rPr>
        <w:t xml:space="preserve">n. </w:t>
      </w:r>
      <w:r w:rsidRPr="00EA121D">
        <w:rPr>
          <w:rFonts w:cstheme="minorHAnsi"/>
          <w:sz w:val="20"/>
          <w:szCs w:val="20"/>
        </w:rPr>
        <w:t>165/2001, che possano interferire con l’esercizio dell’incarico;</w:t>
      </w:r>
    </w:p>
    <w:p w14:paraId="02B5B385" w14:textId="6B7E8A8D" w:rsidR="00A26D81" w:rsidRPr="00EA121D" w:rsidRDefault="00E95C1D"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 xml:space="preserve">che </w:t>
      </w:r>
      <w:r w:rsidR="00790B99" w:rsidRPr="00EA121D">
        <w:rPr>
          <w:rFonts w:cstheme="minorHAnsi"/>
          <w:sz w:val="20"/>
          <w:szCs w:val="20"/>
        </w:rPr>
        <w:t xml:space="preserve">l’esercizio dell’incarico </w:t>
      </w:r>
      <w:r w:rsidR="00A26D81" w:rsidRPr="00EA121D">
        <w:rPr>
          <w:rFonts w:cstheme="minorHAnsi"/>
          <w:sz w:val="20"/>
          <w:szCs w:val="20"/>
        </w:rPr>
        <w:t>non coinvolge interessi propri</w:t>
      </w:r>
      <w:r w:rsidR="00790B99" w:rsidRPr="00EA121D">
        <w:rPr>
          <w:rFonts w:cstheme="minorHAnsi"/>
          <w:sz w:val="20"/>
          <w:szCs w:val="20"/>
        </w:rPr>
        <w:t xml:space="preserve"> o</w:t>
      </w:r>
      <w:r w:rsidR="00A26D81" w:rsidRPr="00EA121D">
        <w:rPr>
          <w:rFonts w:cstheme="minorHAnsi"/>
          <w:sz w:val="20"/>
          <w:szCs w:val="20"/>
        </w:rPr>
        <w:t xml:space="preserve"> interessi di parenti, affini entro il secondo grado, del coniuge o di conviventi, oppure di persone con le quali abbia rapporti di frequentazione abituale</w:t>
      </w:r>
      <w:r w:rsidR="00790B99" w:rsidRPr="00EA121D">
        <w:rPr>
          <w:rFonts w:cstheme="minorHAnsi"/>
          <w:sz w:val="20"/>
          <w:szCs w:val="20"/>
        </w:rPr>
        <w:t xml:space="preserve">, né </w:t>
      </w:r>
      <w:r w:rsidR="00A26D81" w:rsidRPr="00EA121D">
        <w:rPr>
          <w:rFonts w:cstheme="minorHAnsi"/>
          <w:sz w:val="20"/>
          <w:szCs w:val="20"/>
        </w:rPr>
        <w:t>interessi di soggetti od organizzazioni con cui egli o il coniuge abbia causa pendente o grave inimicizia o rapporti di credito o debito significativi</w:t>
      </w:r>
      <w:r w:rsidR="00790B99" w:rsidRPr="00EA121D">
        <w:rPr>
          <w:rFonts w:cstheme="minorHAnsi"/>
          <w:sz w:val="20"/>
          <w:szCs w:val="20"/>
        </w:rPr>
        <w:t xml:space="preserve"> o </w:t>
      </w:r>
      <w:r w:rsidR="00A26D81" w:rsidRPr="00EA121D">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EA121D"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di aver preso piena cognizione del D.M. 26 aprile 2022, n. 105, recante il Codice di Comportamento dei dipendenti del Ministero dell’</w:t>
      </w:r>
      <w:r w:rsidR="004A3BDC" w:rsidRPr="00EA121D">
        <w:rPr>
          <w:rFonts w:cstheme="minorHAnsi"/>
          <w:sz w:val="20"/>
          <w:szCs w:val="20"/>
        </w:rPr>
        <w:t>i</w:t>
      </w:r>
      <w:r w:rsidRPr="00EA121D">
        <w:rPr>
          <w:rFonts w:cstheme="minorHAnsi"/>
          <w:sz w:val="20"/>
          <w:szCs w:val="20"/>
        </w:rPr>
        <w:t>struzione</w:t>
      </w:r>
      <w:r w:rsidR="00790B99" w:rsidRPr="00EA121D">
        <w:rPr>
          <w:rFonts w:cstheme="minorHAnsi"/>
          <w:sz w:val="20"/>
          <w:szCs w:val="20"/>
        </w:rPr>
        <w:t xml:space="preserve"> e del merito</w:t>
      </w:r>
      <w:r w:rsidRPr="00EA121D">
        <w:rPr>
          <w:rFonts w:cstheme="minorHAnsi"/>
          <w:sz w:val="20"/>
          <w:szCs w:val="20"/>
        </w:rPr>
        <w:t>;</w:t>
      </w:r>
    </w:p>
    <w:p w14:paraId="1F40D67E" w14:textId="569C0CC6" w:rsidR="00A26D81" w:rsidRPr="00EA121D"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 xml:space="preserve">di impegnarsi a comunicare tempestivamente all’Istituzione scolastica </w:t>
      </w:r>
      <w:r w:rsidR="00790B99" w:rsidRPr="00EA121D">
        <w:rPr>
          <w:rFonts w:cstheme="minorHAnsi"/>
          <w:sz w:val="20"/>
          <w:szCs w:val="20"/>
        </w:rPr>
        <w:t xml:space="preserve">conferente </w:t>
      </w:r>
      <w:r w:rsidRPr="00EA121D">
        <w:rPr>
          <w:rFonts w:cstheme="minorHAnsi"/>
          <w:sz w:val="20"/>
          <w:szCs w:val="20"/>
        </w:rPr>
        <w:t>eventuali variazioni che dovessero intervenire nel corso dello svolgimento dell’incarico;</w:t>
      </w:r>
    </w:p>
    <w:p w14:paraId="157170B3" w14:textId="77777777" w:rsidR="00A26D81" w:rsidRPr="00EA121D"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di impegnarsi altresì a comunicare all’Istituzione scolastica qualsiasi altra circostanza sopravvenuta di carattere ostativo rispetto all’espletamento dell’incarico;</w:t>
      </w:r>
    </w:p>
    <w:p w14:paraId="2AE0ED3B" w14:textId="7F2BA6DF" w:rsidR="00521ACC" w:rsidRDefault="00A26D81" w:rsidP="006B7FA4">
      <w:pPr>
        <w:pStyle w:val="Comma"/>
        <w:numPr>
          <w:ilvl w:val="0"/>
          <w:numId w:val="13"/>
        </w:numPr>
        <w:spacing w:after="0" w:line="276" w:lineRule="auto"/>
        <w:ind w:left="709"/>
        <w:rPr>
          <w:rFonts w:cstheme="minorHAnsi"/>
          <w:sz w:val="20"/>
          <w:szCs w:val="20"/>
        </w:rPr>
      </w:pPr>
      <w:r w:rsidRPr="00EA121D">
        <w:rPr>
          <w:rFonts w:cstheme="minorHAnsi"/>
          <w:sz w:val="20"/>
          <w:szCs w:val="20"/>
        </w:rPr>
        <w:t>di essere stato informato</w:t>
      </w:r>
      <w:r w:rsidR="00790B99" w:rsidRPr="00EA121D">
        <w:rPr>
          <w:rFonts w:cstheme="minorHAnsi"/>
          <w:sz w:val="20"/>
          <w:szCs w:val="20"/>
        </w:rPr>
        <w:t>/a</w:t>
      </w:r>
      <w:r w:rsidRPr="00EA121D">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A121D">
        <w:rPr>
          <w:rFonts w:cstheme="minorHAnsi"/>
          <w:sz w:val="20"/>
          <w:szCs w:val="20"/>
        </w:rPr>
        <w:t>.</w:t>
      </w:r>
    </w:p>
    <w:p w14:paraId="48ADC1C1" w14:textId="77777777" w:rsidR="00D702CA" w:rsidRPr="00EA121D" w:rsidRDefault="00D702CA" w:rsidP="00D702CA">
      <w:pPr>
        <w:pStyle w:val="Comma"/>
        <w:numPr>
          <w:ilvl w:val="0"/>
          <w:numId w:val="0"/>
        </w:numPr>
        <w:spacing w:after="0" w:line="276" w:lineRule="auto"/>
        <w:ind w:left="709"/>
        <w:rPr>
          <w:rFonts w:cstheme="minorHAnsi"/>
          <w:sz w:val="20"/>
          <w:szCs w:val="20"/>
        </w:rPr>
      </w:pPr>
    </w:p>
    <w:p w14:paraId="18200E47" w14:textId="77777777" w:rsidR="00790B99" w:rsidRPr="00F37F66" w:rsidRDefault="00790B99" w:rsidP="00DD1372">
      <w:pPr>
        <w:pStyle w:val="Comma"/>
        <w:numPr>
          <w:ilvl w:val="0"/>
          <w:numId w:val="0"/>
        </w:numPr>
        <w:spacing w:after="0"/>
        <w:ind w:left="709"/>
        <w:rPr>
          <w:rFonts w:cstheme="minorHAnsi"/>
          <w:sz w:val="16"/>
          <w:szCs w:val="20"/>
        </w:rPr>
      </w:pPr>
    </w:p>
    <w:p w14:paraId="654A601C" w14:textId="77777777" w:rsidR="00C212D0" w:rsidRDefault="00C212D0" w:rsidP="00D3187D">
      <w:pPr>
        <w:pStyle w:val="Corpodeltesto21"/>
        <w:rPr>
          <w:rFonts w:asciiTheme="minorHAnsi" w:eastAsia="Calibri" w:hAnsiTheme="minorHAnsi" w:cstheme="minorHAnsi"/>
          <w:sz w:val="20"/>
        </w:rPr>
      </w:pPr>
      <w:r>
        <w:rPr>
          <w:rFonts w:asciiTheme="minorHAnsi" w:hAnsiTheme="minorHAnsi" w:cstheme="minorHAnsi"/>
          <w:sz w:val="20"/>
        </w:rPr>
        <w:t xml:space="preserve">________________, ______________ </w:t>
      </w:r>
      <w:r w:rsidR="00F01558" w:rsidRPr="00EA121D">
        <w:rPr>
          <w:rFonts w:asciiTheme="minorHAnsi" w:hAnsiTheme="minorHAnsi" w:cstheme="minorHAnsi"/>
          <w:sz w:val="20"/>
        </w:rPr>
        <w:t xml:space="preserve"> </w:t>
      </w:r>
      <w:r w:rsidR="00F01558" w:rsidRPr="00EA121D">
        <w:rPr>
          <w:rFonts w:asciiTheme="minorHAnsi" w:hAnsiTheme="minorHAnsi" w:cstheme="minorHAnsi"/>
          <w:sz w:val="20"/>
        </w:rPr>
        <w:tab/>
      </w:r>
      <w:r w:rsidR="00F01558" w:rsidRPr="00EA121D">
        <w:rPr>
          <w:rFonts w:asciiTheme="minorHAnsi" w:hAnsiTheme="minorHAnsi" w:cstheme="minorHAnsi"/>
          <w:sz w:val="20"/>
        </w:rPr>
        <w:tab/>
      </w:r>
      <w:r>
        <w:rPr>
          <w:rFonts w:asciiTheme="minorHAnsi" w:eastAsia="Calibri" w:hAnsiTheme="minorHAnsi" w:cstheme="minorHAnsi"/>
          <w:sz w:val="20"/>
        </w:rPr>
        <w:tab/>
      </w:r>
      <w:r>
        <w:rPr>
          <w:rFonts w:asciiTheme="minorHAnsi" w:eastAsia="Calibri" w:hAnsiTheme="minorHAnsi" w:cstheme="minorHAnsi"/>
          <w:sz w:val="20"/>
        </w:rPr>
        <w:tab/>
        <w:t xml:space="preserve">                        </w:t>
      </w:r>
    </w:p>
    <w:p w14:paraId="512839E4" w14:textId="2CAD2A27" w:rsidR="00C212D0" w:rsidRDefault="00C212D0" w:rsidP="00C212D0">
      <w:pPr>
        <w:pStyle w:val="Corpodeltesto21"/>
        <w:ind w:left="5671" w:firstLine="708"/>
        <w:rPr>
          <w:rFonts w:asciiTheme="minorHAnsi" w:eastAsia="Calibri" w:hAnsiTheme="minorHAnsi" w:cstheme="minorHAnsi"/>
          <w:sz w:val="20"/>
        </w:rPr>
      </w:pPr>
      <w:r>
        <w:rPr>
          <w:rFonts w:asciiTheme="minorHAnsi" w:eastAsia="Calibri" w:hAnsiTheme="minorHAnsi" w:cstheme="minorHAnsi"/>
          <w:sz w:val="20"/>
        </w:rPr>
        <w:t xml:space="preserve">     IL/ </w:t>
      </w:r>
      <w:r w:rsidR="00EA121D">
        <w:rPr>
          <w:rFonts w:asciiTheme="minorHAnsi" w:eastAsia="Calibri" w:hAnsiTheme="minorHAnsi" w:cstheme="minorHAnsi"/>
          <w:sz w:val="20"/>
        </w:rPr>
        <w:t>LA</w:t>
      </w:r>
      <w:r w:rsidR="00F01558" w:rsidRPr="00EA121D">
        <w:rPr>
          <w:rFonts w:asciiTheme="minorHAnsi" w:eastAsia="Calibri" w:hAnsiTheme="minorHAnsi" w:cstheme="minorHAnsi"/>
          <w:sz w:val="20"/>
        </w:rPr>
        <w:t xml:space="preserve"> DICHIARANTE</w:t>
      </w:r>
      <w:bookmarkStart w:id="1" w:name="_Hlk86072743"/>
    </w:p>
    <w:p w14:paraId="16A9EBBC" w14:textId="77777777" w:rsidR="00C212D0" w:rsidRDefault="00C212D0" w:rsidP="00C212D0">
      <w:pPr>
        <w:pStyle w:val="Corpodeltesto21"/>
        <w:ind w:left="5671" w:firstLine="708"/>
        <w:rPr>
          <w:rFonts w:asciiTheme="minorHAnsi" w:eastAsia="Calibri" w:hAnsiTheme="minorHAnsi" w:cstheme="minorHAnsi"/>
          <w:sz w:val="20"/>
        </w:rPr>
      </w:pPr>
    </w:p>
    <w:p w14:paraId="70252C4C" w14:textId="4BC9C57B" w:rsidR="00D3187D" w:rsidRPr="00C212D0" w:rsidRDefault="00D3187D" w:rsidP="00C212D0">
      <w:pPr>
        <w:pStyle w:val="Corpodeltesto21"/>
        <w:ind w:left="5671" w:firstLine="708"/>
        <w:rPr>
          <w:rFonts w:asciiTheme="minorHAnsi" w:eastAsia="Calibri" w:hAnsiTheme="minorHAnsi" w:cstheme="minorHAnsi"/>
          <w:sz w:val="20"/>
        </w:rPr>
      </w:pPr>
      <w:r>
        <w:rPr>
          <w:rFonts w:asciiTheme="minorHAnsi" w:hAnsiTheme="minorHAnsi" w:cstheme="minorHAnsi"/>
          <w:sz w:val="20"/>
        </w:rPr>
        <w:t>______________________</w:t>
      </w:r>
      <w:bookmarkEnd w:id="1"/>
    </w:p>
    <w:sectPr w:rsidR="00D3187D" w:rsidRPr="00C212D0" w:rsidSect="00C171E8">
      <w:headerReference w:type="default" r:id="rId8"/>
      <w:footerReference w:type="default" r:id="rId9"/>
      <w:pgSz w:w="11906" w:h="16838"/>
      <w:pgMar w:top="874" w:right="849" w:bottom="1024" w:left="850" w:header="56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FCD5" w14:textId="77777777" w:rsidR="00E52F0F" w:rsidRDefault="00E52F0F" w:rsidP="002C0B2B">
      <w:r>
        <w:separator/>
      </w:r>
    </w:p>
  </w:endnote>
  <w:endnote w:type="continuationSeparator" w:id="0">
    <w:p w14:paraId="3BF51520" w14:textId="77777777" w:rsidR="00E52F0F" w:rsidRDefault="00E52F0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6F82568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6"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62B95">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7C79" w14:textId="77777777" w:rsidR="00E52F0F" w:rsidRDefault="00E52F0F" w:rsidP="002C0B2B">
      <w:r>
        <w:separator/>
      </w:r>
    </w:p>
  </w:footnote>
  <w:footnote w:type="continuationSeparator" w:id="0">
    <w:p w14:paraId="28D51B45" w14:textId="77777777" w:rsidR="00E52F0F" w:rsidRDefault="00E52F0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Layout w:type="fixed"/>
      <w:tblCellMar>
        <w:left w:w="10" w:type="dxa"/>
        <w:right w:w="10" w:type="dxa"/>
      </w:tblCellMar>
      <w:tblLook w:val="0000" w:firstRow="0" w:lastRow="0" w:firstColumn="0" w:lastColumn="0" w:noHBand="0" w:noVBand="0"/>
    </w:tblPr>
    <w:tblGrid>
      <w:gridCol w:w="1418"/>
      <w:gridCol w:w="7477"/>
      <w:gridCol w:w="1737"/>
    </w:tblGrid>
    <w:tr w:rsidR="00DD1372" w14:paraId="37FAA277" w14:textId="77777777" w:rsidTr="00C171E8">
      <w:trPr>
        <w:trHeight w:val="1260"/>
      </w:trPr>
      <w:tc>
        <w:tcPr>
          <w:tcW w:w="1418" w:type="dxa"/>
          <w:shd w:val="clear" w:color="auto" w:fill="FFFFFF"/>
          <w:tcMar>
            <w:top w:w="0" w:type="dxa"/>
            <w:left w:w="108" w:type="dxa"/>
            <w:bottom w:w="0" w:type="dxa"/>
            <w:right w:w="108" w:type="dxa"/>
          </w:tcMar>
          <w:vAlign w:val="center"/>
        </w:tcPr>
        <w:p w14:paraId="55BBE024" w14:textId="77777777" w:rsidR="00DD1372" w:rsidRDefault="00DD1372" w:rsidP="00DD1372">
          <w:pPr>
            <w:pStyle w:val="Intestazione"/>
            <w:jc w:val="center"/>
          </w:pPr>
          <w:r w:rsidRPr="009C5D99">
            <w:rPr>
              <w:noProof/>
              <w:lang w:val="it-IT" w:eastAsia="it-IT"/>
            </w:rPr>
            <w:drawing>
              <wp:inline distT="0" distB="0" distL="0" distR="0" wp14:anchorId="25376E06" wp14:editId="3E76B972">
                <wp:extent cx="457200" cy="474980"/>
                <wp:effectExtent l="0" t="0" r="0" b="1270"/>
                <wp:docPr id="4" name="Immagine 4" descr="Immagine che contiene schizzo, simbolo, disegn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51094" name="Immagine 953151094" descr="Immagine che contiene schizzo, simbolo, disegno, emblem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74980"/>
                        </a:xfrm>
                        <a:prstGeom prst="rect">
                          <a:avLst/>
                        </a:prstGeom>
                        <a:noFill/>
                        <a:ln>
                          <a:noFill/>
                        </a:ln>
                      </pic:spPr>
                    </pic:pic>
                  </a:graphicData>
                </a:graphic>
              </wp:inline>
            </w:drawing>
          </w:r>
        </w:p>
      </w:tc>
      <w:tc>
        <w:tcPr>
          <w:tcW w:w="7477" w:type="dxa"/>
          <w:shd w:val="clear" w:color="auto" w:fill="FFFFFF"/>
          <w:tcMar>
            <w:top w:w="0" w:type="dxa"/>
            <w:left w:w="108" w:type="dxa"/>
            <w:bottom w:w="0" w:type="dxa"/>
            <w:right w:w="108" w:type="dxa"/>
          </w:tcMar>
          <w:vAlign w:val="center"/>
        </w:tcPr>
        <w:p w14:paraId="2392BA6B" w14:textId="77777777" w:rsidR="00DD1372" w:rsidRDefault="00DD1372" w:rsidP="00DD1372">
          <w:pPr>
            <w:pStyle w:val="Standard"/>
            <w:spacing w:line="276" w:lineRule="auto"/>
            <w:jc w:val="center"/>
            <w:rPr>
              <w:rFonts w:ascii="Arial" w:eastAsia="SimSun" w:hAnsi="Arial" w:cs="Arial"/>
              <w:b/>
              <w:bCs/>
              <w:color w:val="000000"/>
              <w:sz w:val="26"/>
              <w:szCs w:val="26"/>
            </w:rPr>
          </w:pPr>
          <w:r>
            <w:rPr>
              <w:rFonts w:ascii="Arial" w:eastAsia="SimSun" w:hAnsi="Arial" w:cs="Arial"/>
              <w:b/>
              <w:bCs/>
              <w:color w:val="000000"/>
              <w:sz w:val="26"/>
              <w:szCs w:val="26"/>
            </w:rPr>
            <w:t>ISTITUTO COMPRENSIVO STATALE “VINCENZO RANDI”</w:t>
          </w:r>
        </w:p>
        <w:p w14:paraId="4F065F94" w14:textId="77777777" w:rsidR="00DD1372" w:rsidRDefault="00DD1372" w:rsidP="00DD1372">
          <w:pPr>
            <w:pStyle w:val="Standard"/>
            <w:spacing w:line="276" w:lineRule="auto"/>
            <w:jc w:val="center"/>
          </w:pPr>
          <w:r>
            <w:rPr>
              <w:rFonts w:ascii="Arial" w:eastAsia="SimSun" w:hAnsi="Arial" w:cs="Arial"/>
              <w:bCs/>
              <w:color w:val="000000"/>
              <w:sz w:val="18"/>
              <w:szCs w:val="18"/>
            </w:rPr>
            <w:t xml:space="preserve">VIA MARCONI, </w:t>
          </w:r>
          <w:proofErr w:type="gramStart"/>
          <w:r>
            <w:rPr>
              <w:rFonts w:ascii="Arial" w:eastAsia="SimSun" w:hAnsi="Arial" w:cs="Arial"/>
              <w:bCs/>
              <w:color w:val="000000"/>
              <w:sz w:val="18"/>
              <w:szCs w:val="18"/>
            </w:rPr>
            <w:t>15  -</w:t>
          </w:r>
          <w:proofErr w:type="gramEnd"/>
          <w:r>
            <w:rPr>
              <w:rFonts w:ascii="Arial" w:eastAsia="SimSun" w:hAnsi="Arial" w:cs="Arial"/>
              <w:bCs/>
              <w:color w:val="000000"/>
              <w:sz w:val="18"/>
              <w:szCs w:val="18"/>
            </w:rPr>
            <w:t xml:space="preserve"> 48124 RAVENNA - cod. </w:t>
          </w:r>
          <w:proofErr w:type="spellStart"/>
          <w:r>
            <w:rPr>
              <w:rFonts w:ascii="Arial" w:eastAsia="SimSun" w:hAnsi="Arial" w:cs="Arial"/>
              <w:bCs/>
              <w:color w:val="000000"/>
              <w:sz w:val="18"/>
              <w:szCs w:val="18"/>
            </w:rPr>
            <w:t>mecc</w:t>
          </w:r>
          <w:proofErr w:type="spellEnd"/>
          <w:r>
            <w:rPr>
              <w:rFonts w:ascii="Arial" w:eastAsia="SimSun" w:hAnsi="Arial" w:cs="Arial"/>
              <w:bCs/>
              <w:color w:val="000000"/>
              <w:sz w:val="18"/>
              <w:szCs w:val="18"/>
            </w:rPr>
            <w:t xml:space="preserve">. </w:t>
          </w:r>
          <w:r>
            <w:rPr>
              <w:rFonts w:ascii="Arial" w:hAnsi="Arial" w:cs="Arial"/>
              <w:sz w:val="18"/>
              <w:szCs w:val="18"/>
            </w:rPr>
            <w:t>RAIC82600Q</w:t>
          </w:r>
        </w:p>
        <w:p w14:paraId="428DA042" w14:textId="77777777" w:rsidR="00DD1372" w:rsidRDefault="00DD1372" w:rsidP="00DD1372">
          <w:pPr>
            <w:pStyle w:val="Standard"/>
            <w:spacing w:line="276" w:lineRule="auto"/>
            <w:jc w:val="center"/>
          </w:pPr>
          <w:r>
            <w:rPr>
              <w:rFonts w:ascii="Arial" w:eastAsia="SimSun" w:hAnsi="Arial" w:cs="Arial"/>
              <w:bCs/>
              <w:color w:val="000000"/>
              <w:sz w:val="18"/>
              <w:szCs w:val="18"/>
            </w:rPr>
            <w:t xml:space="preserve">Tel. 0544-405525 - Sito web: </w:t>
          </w:r>
          <w:hyperlink r:id="rId2" w:history="1">
            <w:r>
              <w:rPr>
                <w:rFonts w:ascii="Arial" w:eastAsia="SimSun" w:hAnsi="Arial" w:cs="Arial"/>
                <w:bCs/>
                <w:sz w:val="18"/>
                <w:szCs w:val="18"/>
              </w:rPr>
              <w:t>https://www.icrandi.edu.it</w:t>
            </w:r>
          </w:hyperlink>
        </w:p>
        <w:p w14:paraId="4E49E89B" w14:textId="77777777" w:rsidR="00DD1372" w:rsidRDefault="00DD1372" w:rsidP="00DD1372">
          <w:pPr>
            <w:pStyle w:val="Standard"/>
            <w:spacing w:line="276" w:lineRule="auto"/>
            <w:jc w:val="center"/>
          </w:pPr>
          <w:r>
            <w:rPr>
              <w:rFonts w:ascii="Arial" w:eastAsia="SimSun" w:hAnsi="Arial" w:cs="Arial"/>
              <w:bCs/>
              <w:color w:val="000000"/>
              <w:sz w:val="18"/>
              <w:szCs w:val="18"/>
            </w:rPr>
            <w:t xml:space="preserve">Indirizzi e-mail: </w:t>
          </w:r>
          <w:hyperlink r:id="rId3" w:history="1">
            <w:r>
              <w:rPr>
                <w:rFonts w:ascii="Arial" w:eastAsia="SimSun" w:hAnsi="Arial" w:cs="Arial"/>
                <w:bCs/>
                <w:sz w:val="18"/>
                <w:szCs w:val="18"/>
              </w:rPr>
              <w:t>raic82600q@istruzione.it</w:t>
            </w:r>
          </w:hyperlink>
          <w:r>
            <w:rPr>
              <w:rFonts w:ascii="Arial" w:eastAsia="SimSun" w:hAnsi="Arial" w:cs="Arial"/>
              <w:bCs/>
              <w:color w:val="000000"/>
              <w:sz w:val="18"/>
              <w:szCs w:val="18"/>
            </w:rPr>
            <w:t xml:space="preserve"> -  </w:t>
          </w:r>
          <w:hyperlink r:id="rId4" w:history="1">
            <w:r>
              <w:rPr>
                <w:rFonts w:ascii="Arial" w:eastAsia="SimSun" w:hAnsi="Arial" w:cs="Arial"/>
                <w:bCs/>
                <w:sz w:val="18"/>
                <w:szCs w:val="18"/>
              </w:rPr>
              <w:t>raic82600q@pec.istruzione.it</w:t>
            </w:r>
          </w:hyperlink>
        </w:p>
        <w:p w14:paraId="046D59FB" w14:textId="77777777" w:rsidR="00DD1372" w:rsidRDefault="00DD1372" w:rsidP="00DD1372">
          <w:pPr>
            <w:pStyle w:val="Standard"/>
            <w:spacing w:line="276" w:lineRule="auto"/>
            <w:jc w:val="center"/>
            <w:rPr>
              <w:rFonts w:ascii="Arial" w:eastAsia="SimSun" w:hAnsi="Arial" w:cs="Arial"/>
              <w:bCs/>
              <w:color w:val="000000"/>
              <w:sz w:val="18"/>
              <w:szCs w:val="18"/>
            </w:rPr>
          </w:pPr>
          <w:r>
            <w:rPr>
              <w:rFonts w:ascii="Arial" w:eastAsia="SimSun" w:hAnsi="Arial" w:cs="Arial"/>
              <w:bCs/>
              <w:color w:val="000000"/>
              <w:sz w:val="18"/>
              <w:szCs w:val="18"/>
            </w:rPr>
            <w:t xml:space="preserve">Codice Fiscale: 92080690396 - Codice Univoco Ufficio: UFRQAH - </w:t>
          </w:r>
          <w:proofErr w:type="spellStart"/>
          <w:r>
            <w:rPr>
              <w:rFonts w:ascii="Arial" w:eastAsia="SimSun" w:hAnsi="Arial" w:cs="Arial"/>
              <w:bCs/>
              <w:color w:val="000000"/>
              <w:sz w:val="18"/>
              <w:szCs w:val="18"/>
            </w:rPr>
            <w:t>cod.iPA</w:t>
          </w:r>
          <w:proofErr w:type="spellEnd"/>
          <w:r>
            <w:rPr>
              <w:rFonts w:ascii="Arial" w:eastAsia="SimSun" w:hAnsi="Arial" w:cs="Arial"/>
              <w:bCs/>
              <w:color w:val="000000"/>
              <w:sz w:val="18"/>
              <w:szCs w:val="18"/>
            </w:rPr>
            <w:t>: icsr_039</w:t>
          </w:r>
        </w:p>
        <w:p w14:paraId="72219339" w14:textId="77777777" w:rsidR="00DD1372" w:rsidRDefault="00DD1372" w:rsidP="00C171E8">
          <w:pPr>
            <w:pStyle w:val="Standard"/>
            <w:spacing w:line="276" w:lineRule="auto"/>
            <w:rPr>
              <w:rFonts w:ascii="Arial" w:eastAsia="SimSun" w:hAnsi="Arial" w:cs="Arial"/>
              <w:bCs/>
              <w:color w:val="000000"/>
              <w:sz w:val="18"/>
              <w:szCs w:val="18"/>
            </w:rPr>
          </w:pPr>
        </w:p>
      </w:tc>
      <w:tc>
        <w:tcPr>
          <w:tcW w:w="1737" w:type="dxa"/>
          <w:shd w:val="clear" w:color="auto" w:fill="FFFFFF"/>
          <w:tcMar>
            <w:top w:w="0" w:type="dxa"/>
            <w:left w:w="108" w:type="dxa"/>
            <w:bottom w:w="0" w:type="dxa"/>
            <w:right w:w="108" w:type="dxa"/>
          </w:tcMar>
          <w:vAlign w:val="center"/>
        </w:tcPr>
        <w:p w14:paraId="0D19F5E2" w14:textId="77777777" w:rsidR="00DD1372" w:rsidRDefault="00DD1372" w:rsidP="00DD1372">
          <w:pPr>
            <w:pStyle w:val="Standard"/>
          </w:pPr>
          <w:r w:rsidRPr="009C5D99">
            <w:rPr>
              <w:noProof/>
            </w:rPr>
            <w:drawing>
              <wp:inline distT="0" distB="0" distL="0" distR="0" wp14:anchorId="2BC4237B" wp14:editId="5D41C02F">
                <wp:extent cx="955675" cy="599440"/>
                <wp:effectExtent l="0" t="0" r="0" b="0"/>
                <wp:docPr id="5" name="Immagine 5"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00737" name="Immagine 1500900737" descr="Immagine che contiene testo, Carattere, Elementi grafici, log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675" cy="599440"/>
                        </a:xfrm>
                        <a:prstGeom prst="rect">
                          <a:avLst/>
                        </a:prstGeom>
                        <a:noFill/>
                        <a:ln>
                          <a:noFill/>
                        </a:ln>
                      </pic:spPr>
                    </pic:pic>
                  </a:graphicData>
                </a:graphic>
              </wp:inline>
            </w:drawing>
          </w:r>
        </w:p>
      </w:tc>
    </w:tr>
  </w:tbl>
  <w:p w14:paraId="1B133653" w14:textId="35509635" w:rsidR="00DC439B" w:rsidRPr="009A55EC" w:rsidRDefault="00DC439B" w:rsidP="00DB4C6D">
    <w:pPr>
      <w:tabs>
        <w:tab w:val="left" w:pos="2617"/>
      </w:tabs>
      <w:spacing w:line="160" w:lineRule="atLeast"/>
      <w:ind w:right="-567"/>
      <w:rPr>
        <w:sz w:val="13"/>
        <w:szCs w:val="13"/>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76F87"/>
    <w:multiLevelType w:val="hybridMultilevel"/>
    <w:tmpl w:val="B9581784"/>
    <w:lvl w:ilvl="0" w:tplc="EE0CD17E">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90616"/>
    <w:multiLevelType w:val="hybridMultilevel"/>
    <w:tmpl w:val="271A83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4" w15:restartNumberingAfterBreak="0">
    <w:nsid w:val="183C68D6"/>
    <w:multiLevelType w:val="hybridMultilevel"/>
    <w:tmpl w:val="1A2EA956"/>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639C"/>
    <w:multiLevelType w:val="hybridMultilevel"/>
    <w:tmpl w:val="7FAC8E9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88A8C92">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C2349"/>
    <w:multiLevelType w:val="hybridMultilevel"/>
    <w:tmpl w:val="DD3A8228"/>
    <w:lvl w:ilvl="0" w:tplc="04100005">
      <w:start w:val="1"/>
      <w:numFmt w:val="bullet"/>
      <w:lvlText w:val=""/>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10317B9"/>
    <w:multiLevelType w:val="hybridMultilevel"/>
    <w:tmpl w:val="EC065846"/>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A2165F"/>
    <w:multiLevelType w:val="hybridMultilevel"/>
    <w:tmpl w:val="DB641E98"/>
    <w:lvl w:ilvl="0" w:tplc="FFFFFFFF">
      <w:start w:val="1"/>
      <w:numFmt w:val="bullet"/>
      <w:lvlText w:val=""/>
      <w:lvlJc w:val="left"/>
      <w:pPr>
        <w:ind w:left="720" w:hanging="360"/>
      </w:pPr>
      <w:rPr>
        <w:rFonts w:ascii="Wingdings" w:hAnsi="Wingdings" w:hint="default"/>
      </w:rPr>
    </w:lvl>
    <w:lvl w:ilvl="1" w:tplc="F88A8C92">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1A24941"/>
    <w:multiLevelType w:val="hybridMultilevel"/>
    <w:tmpl w:val="161A3808"/>
    <w:lvl w:ilvl="0" w:tplc="F88A8C92">
      <w:numFmt w:val="bullet"/>
      <w:lvlText w:val="-"/>
      <w:lvlJc w:val="left"/>
      <w:pPr>
        <w:ind w:left="144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44137"/>
    <w:multiLevelType w:val="hybridMultilevel"/>
    <w:tmpl w:val="264CAA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097092028">
    <w:abstractNumId w:val="5"/>
  </w:num>
  <w:num w:numId="2" w16cid:durableId="1979219938">
    <w:abstractNumId w:val="20"/>
  </w:num>
  <w:num w:numId="3" w16cid:durableId="1663854945">
    <w:abstractNumId w:val="3"/>
  </w:num>
  <w:num w:numId="4" w16cid:durableId="1567259815">
    <w:abstractNumId w:val="12"/>
  </w:num>
  <w:num w:numId="5" w16cid:durableId="2114548727">
    <w:abstractNumId w:val="9"/>
  </w:num>
  <w:num w:numId="6" w16cid:durableId="1477455081">
    <w:abstractNumId w:val="18"/>
  </w:num>
  <w:num w:numId="7" w16cid:durableId="677006195">
    <w:abstractNumId w:val="22"/>
  </w:num>
  <w:num w:numId="8" w16cid:durableId="1610505232">
    <w:abstractNumId w:val="0"/>
  </w:num>
  <w:num w:numId="9" w16cid:durableId="1163397825">
    <w:abstractNumId w:val="10"/>
  </w:num>
  <w:num w:numId="10" w16cid:durableId="936985159">
    <w:abstractNumId w:val="8"/>
  </w:num>
  <w:num w:numId="11" w16cid:durableId="1397361917">
    <w:abstractNumId w:val="13"/>
  </w:num>
  <w:num w:numId="12" w16cid:durableId="1135297745">
    <w:abstractNumId w:val="11"/>
  </w:num>
  <w:num w:numId="13" w16cid:durableId="938829074">
    <w:abstractNumId w:val="14"/>
  </w:num>
  <w:num w:numId="14" w16cid:durableId="1941403637">
    <w:abstractNumId w:val="11"/>
  </w:num>
  <w:num w:numId="15" w16cid:durableId="1424571114">
    <w:abstractNumId w:val="11"/>
  </w:num>
  <w:num w:numId="16" w16cid:durableId="187530675">
    <w:abstractNumId w:val="11"/>
  </w:num>
  <w:num w:numId="17" w16cid:durableId="1336616500">
    <w:abstractNumId w:val="11"/>
  </w:num>
  <w:num w:numId="18" w16cid:durableId="935477948">
    <w:abstractNumId w:val="11"/>
  </w:num>
  <w:num w:numId="19" w16cid:durableId="30497041">
    <w:abstractNumId w:val="11"/>
  </w:num>
  <w:num w:numId="20" w16cid:durableId="1585987800">
    <w:abstractNumId w:val="11"/>
  </w:num>
  <w:num w:numId="21" w16cid:durableId="1740208753">
    <w:abstractNumId w:val="11"/>
  </w:num>
  <w:num w:numId="22" w16cid:durableId="1365903494">
    <w:abstractNumId w:val="11"/>
  </w:num>
  <w:num w:numId="23" w16cid:durableId="878512529">
    <w:abstractNumId w:val="11"/>
  </w:num>
  <w:num w:numId="24" w16cid:durableId="1133057051">
    <w:abstractNumId w:val="11"/>
  </w:num>
  <w:num w:numId="25" w16cid:durableId="739132044">
    <w:abstractNumId w:val="11"/>
  </w:num>
  <w:num w:numId="26" w16cid:durableId="480584688">
    <w:abstractNumId w:val="15"/>
  </w:num>
  <w:num w:numId="27" w16cid:durableId="1992247759">
    <w:abstractNumId w:val="11"/>
  </w:num>
  <w:num w:numId="28" w16cid:durableId="6567613">
    <w:abstractNumId w:val="11"/>
  </w:num>
  <w:num w:numId="29" w16cid:durableId="563566787">
    <w:abstractNumId w:val="11"/>
  </w:num>
  <w:num w:numId="30" w16cid:durableId="1549492433">
    <w:abstractNumId w:val="2"/>
  </w:num>
  <w:num w:numId="31" w16cid:durableId="1017199336">
    <w:abstractNumId w:val="4"/>
  </w:num>
  <w:num w:numId="32" w16cid:durableId="423385506">
    <w:abstractNumId w:val="7"/>
  </w:num>
  <w:num w:numId="33" w16cid:durableId="1897203549">
    <w:abstractNumId w:val="19"/>
  </w:num>
  <w:num w:numId="34" w16cid:durableId="356391194">
    <w:abstractNumId w:val="21"/>
  </w:num>
  <w:num w:numId="35" w16cid:durableId="1308434935">
    <w:abstractNumId w:val="17"/>
  </w:num>
  <w:num w:numId="36" w16cid:durableId="1199855365">
    <w:abstractNumId w:val="6"/>
  </w:num>
  <w:num w:numId="37" w16cid:durableId="1173300801">
    <w:abstractNumId w:val="16"/>
  </w:num>
  <w:num w:numId="38" w16cid:durableId="103149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07B42"/>
    <w:rsid w:val="00015C54"/>
    <w:rsid w:val="00017633"/>
    <w:rsid w:val="00031535"/>
    <w:rsid w:val="0004778C"/>
    <w:rsid w:val="00047A74"/>
    <w:rsid w:val="00050DC2"/>
    <w:rsid w:val="00052BF8"/>
    <w:rsid w:val="00052F44"/>
    <w:rsid w:val="00085A28"/>
    <w:rsid w:val="00092180"/>
    <w:rsid w:val="00096A2A"/>
    <w:rsid w:val="000C03E6"/>
    <w:rsid w:val="000D197F"/>
    <w:rsid w:val="000D5C11"/>
    <w:rsid w:val="000D6516"/>
    <w:rsid w:val="000E6A80"/>
    <w:rsid w:val="000E7AA8"/>
    <w:rsid w:val="00111754"/>
    <w:rsid w:val="00117D6E"/>
    <w:rsid w:val="001216B2"/>
    <w:rsid w:val="001369B9"/>
    <w:rsid w:val="00137E3D"/>
    <w:rsid w:val="0015477D"/>
    <w:rsid w:val="001841F0"/>
    <w:rsid w:val="0019322E"/>
    <w:rsid w:val="00197085"/>
    <w:rsid w:val="001972EA"/>
    <w:rsid w:val="001A19D3"/>
    <w:rsid w:val="001C0977"/>
    <w:rsid w:val="001C1E9F"/>
    <w:rsid w:val="001C2D7E"/>
    <w:rsid w:val="001C7BA8"/>
    <w:rsid w:val="001D263E"/>
    <w:rsid w:val="001F2787"/>
    <w:rsid w:val="001F62E7"/>
    <w:rsid w:val="00205F3C"/>
    <w:rsid w:val="002113EC"/>
    <w:rsid w:val="00220C67"/>
    <w:rsid w:val="00224A65"/>
    <w:rsid w:val="00251C2A"/>
    <w:rsid w:val="002535B9"/>
    <w:rsid w:val="00262B95"/>
    <w:rsid w:val="00270794"/>
    <w:rsid w:val="0027499F"/>
    <w:rsid w:val="00276C24"/>
    <w:rsid w:val="002770D2"/>
    <w:rsid w:val="00281A5F"/>
    <w:rsid w:val="00290774"/>
    <w:rsid w:val="00293811"/>
    <w:rsid w:val="002A480E"/>
    <w:rsid w:val="002A493D"/>
    <w:rsid w:val="002A6865"/>
    <w:rsid w:val="002B6E20"/>
    <w:rsid w:val="002C0B2B"/>
    <w:rsid w:val="002D4C14"/>
    <w:rsid w:val="002D7BE9"/>
    <w:rsid w:val="003525FD"/>
    <w:rsid w:val="0036496A"/>
    <w:rsid w:val="00365E2B"/>
    <w:rsid w:val="00376487"/>
    <w:rsid w:val="00381DF9"/>
    <w:rsid w:val="00387971"/>
    <w:rsid w:val="003932B6"/>
    <w:rsid w:val="00394505"/>
    <w:rsid w:val="003B5D10"/>
    <w:rsid w:val="003E547B"/>
    <w:rsid w:val="003F3040"/>
    <w:rsid w:val="0040731E"/>
    <w:rsid w:val="00435EF5"/>
    <w:rsid w:val="00441ADA"/>
    <w:rsid w:val="004569F2"/>
    <w:rsid w:val="00467D43"/>
    <w:rsid w:val="004719E2"/>
    <w:rsid w:val="004A115B"/>
    <w:rsid w:val="004A1ECC"/>
    <w:rsid w:val="004A3BDC"/>
    <w:rsid w:val="004B005D"/>
    <w:rsid w:val="004B10F9"/>
    <w:rsid w:val="004C13C0"/>
    <w:rsid w:val="004C4C14"/>
    <w:rsid w:val="004E30E1"/>
    <w:rsid w:val="004E77FB"/>
    <w:rsid w:val="004F7D6C"/>
    <w:rsid w:val="005116CA"/>
    <w:rsid w:val="00511EE0"/>
    <w:rsid w:val="00513632"/>
    <w:rsid w:val="005205B4"/>
    <w:rsid w:val="00521ACC"/>
    <w:rsid w:val="00523895"/>
    <w:rsid w:val="00536E01"/>
    <w:rsid w:val="0055040C"/>
    <w:rsid w:val="00552366"/>
    <w:rsid w:val="005720A4"/>
    <w:rsid w:val="00587912"/>
    <w:rsid w:val="00596E88"/>
    <w:rsid w:val="005A3C41"/>
    <w:rsid w:val="005A6123"/>
    <w:rsid w:val="005C119D"/>
    <w:rsid w:val="005C4CD5"/>
    <w:rsid w:val="00603C84"/>
    <w:rsid w:val="006053FF"/>
    <w:rsid w:val="00610AC8"/>
    <w:rsid w:val="00653DC2"/>
    <w:rsid w:val="00677F04"/>
    <w:rsid w:val="006804AA"/>
    <w:rsid w:val="0069094A"/>
    <w:rsid w:val="00691FC5"/>
    <w:rsid w:val="006A4D06"/>
    <w:rsid w:val="006B1A88"/>
    <w:rsid w:val="006B7FA4"/>
    <w:rsid w:val="006D1392"/>
    <w:rsid w:val="006D3207"/>
    <w:rsid w:val="006D680E"/>
    <w:rsid w:val="006F0B0E"/>
    <w:rsid w:val="007329F9"/>
    <w:rsid w:val="00752D7F"/>
    <w:rsid w:val="007755F7"/>
    <w:rsid w:val="00775AD8"/>
    <w:rsid w:val="00780A16"/>
    <w:rsid w:val="00784320"/>
    <w:rsid w:val="0079066F"/>
    <w:rsid w:val="00790B99"/>
    <w:rsid w:val="00790C48"/>
    <w:rsid w:val="00791D96"/>
    <w:rsid w:val="007A2B8C"/>
    <w:rsid w:val="007B0B01"/>
    <w:rsid w:val="007C14EF"/>
    <w:rsid w:val="007C59BA"/>
    <w:rsid w:val="007C5B4E"/>
    <w:rsid w:val="007D4052"/>
    <w:rsid w:val="007D4FAD"/>
    <w:rsid w:val="007E535A"/>
    <w:rsid w:val="007F562E"/>
    <w:rsid w:val="00810F54"/>
    <w:rsid w:val="00822853"/>
    <w:rsid w:val="00831644"/>
    <w:rsid w:val="00831ABD"/>
    <w:rsid w:val="0083496D"/>
    <w:rsid w:val="00840536"/>
    <w:rsid w:val="00854A00"/>
    <w:rsid w:val="00855685"/>
    <w:rsid w:val="008610EB"/>
    <w:rsid w:val="008614D7"/>
    <w:rsid w:val="00862DEE"/>
    <w:rsid w:val="0088608C"/>
    <w:rsid w:val="008B680D"/>
    <w:rsid w:val="008C2FE8"/>
    <w:rsid w:val="008D2A97"/>
    <w:rsid w:val="008D71E5"/>
    <w:rsid w:val="008E1313"/>
    <w:rsid w:val="008F0C42"/>
    <w:rsid w:val="00912D2B"/>
    <w:rsid w:val="00912D4A"/>
    <w:rsid w:val="00923000"/>
    <w:rsid w:val="0092415B"/>
    <w:rsid w:val="009251E0"/>
    <w:rsid w:val="00927DA6"/>
    <w:rsid w:val="0094032C"/>
    <w:rsid w:val="009416E8"/>
    <w:rsid w:val="009678E9"/>
    <w:rsid w:val="00976CF8"/>
    <w:rsid w:val="009860E5"/>
    <w:rsid w:val="00986FDB"/>
    <w:rsid w:val="00987824"/>
    <w:rsid w:val="009A0219"/>
    <w:rsid w:val="009A55EC"/>
    <w:rsid w:val="009B2D22"/>
    <w:rsid w:val="009B4CAC"/>
    <w:rsid w:val="009C005D"/>
    <w:rsid w:val="009D3810"/>
    <w:rsid w:val="009E0CC3"/>
    <w:rsid w:val="009E4B6B"/>
    <w:rsid w:val="009F07EC"/>
    <w:rsid w:val="00A12972"/>
    <w:rsid w:val="00A26D81"/>
    <w:rsid w:val="00A57387"/>
    <w:rsid w:val="00A72D04"/>
    <w:rsid w:val="00A73CC5"/>
    <w:rsid w:val="00A77232"/>
    <w:rsid w:val="00A912D7"/>
    <w:rsid w:val="00AA3CF1"/>
    <w:rsid w:val="00AA48FC"/>
    <w:rsid w:val="00AB12BF"/>
    <w:rsid w:val="00AC430C"/>
    <w:rsid w:val="00AC6929"/>
    <w:rsid w:val="00AD0BBF"/>
    <w:rsid w:val="00AD115E"/>
    <w:rsid w:val="00AE0B64"/>
    <w:rsid w:val="00AE1130"/>
    <w:rsid w:val="00AE29D3"/>
    <w:rsid w:val="00AF1D9F"/>
    <w:rsid w:val="00B01938"/>
    <w:rsid w:val="00B037B7"/>
    <w:rsid w:val="00B15575"/>
    <w:rsid w:val="00B1566C"/>
    <w:rsid w:val="00B35445"/>
    <w:rsid w:val="00B474D7"/>
    <w:rsid w:val="00B5793B"/>
    <w:rsid w:val="00B60399"/>
    <w:rsid w:val="00BA07A8"/>
    <w:rsid w:val="00BE703C"/>
    <w:rsid w:val="00C13C48"/>
    <w:rsid w:val="00C171E8"/>
    <w:rsid w:val="00C212D0"/>
    <w:rsid w:val="00C27D8D"/>
    <w:rsid w:val="00C61B37"/>
    <w:rsid w:val="00C7410A"/>
    <w:rsid w:val="00C8299C"/>
    <w:rsid w:val="00C956D6"/>
    <w:rsid w:val="00C96098"/>
    <w:rsid w:val="00CA7771"/>
    <w:rsid w:val="00CB2D92"/>
    <w:rsid w:val="00CB4B58"/>
    <w:rsid w:val="00CC3149"/>
    <w:rsid w:val="00CD375B"/>
    <w:rsid w:val="00CF6F52"/>
    <w:rsid w:val="00D00899"/>
    <w:rsid w:val="00D2361C"/>
    <w:rsid w:val="00D26033"/>
    <w:rsid w:val="00D3187D"/>
    <w:rsid w:val="00D42433"/>
    <w:rsid w:val="00D6575F"/>
    <w:rsid w:val="00D67F59"/>
    <w:rsid w:val="00D702CA"/>
    <w:rsid w:val="00DB4C6D"/>
    <w:rsid w:val="00DC34CC"/>
    <w:rsid w:val="00DC439B"/>
    <w:rsid w:val="00DD06AB"/>
    <w:rsid w:val="00DD1372"/>
    <w:rsid w:val="00DF58AB"/>
    <w:rsid w:val="00E0473B"/>
    <w:rsid w:val="00E21D30"/>
    <w:rsid w:val="00E31B74"/>
    <w:rsid w:val="00E32FAF"/>
    <w:rsid w:val="00E409B7"/>
    <w:rsid w:val="00E52F0F"/>
    <w:rsid w:val="00E56460"/>
    <w:rsid w:val="00E76C1A"/>
    <w:rsid w:val="00E8567B"/>
    <w:rsid w:val="00E95A23"/>
    <w:rsid w:val="00E95C1D"/>
    <w:rsid w:val="00EA121D"/>
    <w:rsid w:val="00EA7FD7"/>
    <w:rsid w:val="00EC1083"/>
    <w:rsid w:val="00EC50D5"/>
    <w:rsid w:val="00ED29BC"/>
    <w:rsid w:val="00EE315E"/>
    <w:rsid w:val="00EE3B6A"/>
    <w:rsid w:val="00EF0227"/>
    <w:rsid w:val="00F01558"/>
    <w:rsid w:val="00F056E5"/>
    <w:rsid w:val="00F17B1D"/>
    <w:rsid w:val="00F3065F"/>
    <w:rsid w:val="00F330B6"/>
    <w:rsid w:val="00F37F66"/>
    <w:rsid w:val="00F656C5"/>
    <w:rsid w:val="00F6665D"/>
    <w:rsid w:val="00F9157F"/>
    <w:rsid w:val="00F973C7"/>
    <w:rsid w:val="00FA0BA6"/>
    <w:rsid w:val="00FC08B7"/>
    <w:rsid w:val="00FD75E3"/>
    <w:rsid w:val="00FE7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DD4323D3-8441-4CFD-83BC-5FDB3FA3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C0B2B"/>
    <w:pPr>
      <w:tabs>
        <w:tab w:val="center" w:pos="4819"/>
        <w:tab w:val="right" w:pos="9638"/>
      </w:tabs>
    </w:pPr>
  </w:style>
  <w:style w:type="character" w:customStyle="1" w:styleId="IntestazioneCarattere">
    <w:name w:val="Intestazione Carattere"/>
    <w:basedOn w:val="Carpredefinitoparagrafo"/>
    <w:link w:val="Intestazione"/>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Standard">
    <w:name w:val="Standard"/>
    <w:rsid w:val="00C61B37"/>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NormaleWeb">
    <w:name w:val="Normal (Web)"/>
    <w:basedOn w:val="Normale"/>
    <w:uiPriority w:val="99"/>
    <w:rsid w:val="00DD1372"/>
    <w:pPr>
      <w:spacing w:before="100" w:beforeAutospacing="1" w:after="119"/>
    </w:pPr>
    <w:rPr>
      <w:rFonts w:ascii="Arial Unicode MS" w:eastAsia="Arial Unicode MS" w:hAnsi="Arial Unicode MS" w:cs="Arial Unicode MS"/>
      <w:lang w:val="it-IT" w:eastAsia="it-IT"/>
    </w:rPr>
  </w:style>
  <w:style w:type="character" w:styleId="Enfasicorsivo">
    <w:name w:val="Emphasis"/>
    <w:qFormat/>
    <w:rsid w:val="00DD1372"/>
    <w:rPr>
      <w:i/>
      <w:iCs/>
    </w:rPr>
  </w:style>
  <w:style w:type="character" w:customStyle="1" w:styleId="StrongEmphasis">
    <w:name w:val="Strong Emphasis"/>
    <w:qFormat/>
    <w:rsid w:val="00DD1372"/>
    <w:rPr>
      <w:b/>
      <w:bCs/>
    </w:rPr>
  </w:style>
  <w:style w:type="paragraph" w:styleId="Testofumetto">
    <w:name w:val="Balloon Text"/>
    <w:basedOn w:val="Normale"/>
    <w:link w:val="TestofumettoCarattere"/>
    <w:uiPriority w:val="99"/>
    <w:semiHidden/>
    <w:unhideWhenUsed/>
    <w:rsid w:val="007D40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052"/>
    <w:rPr>
      <w:rFonts w:ascii="Tahoma" w:eastAsia="Times New Roman" w:hAnsi="Tahoma" w:cs="Tahoma"/>
      <w:sz w:val="16"/>
      <w:szCs w:val="16"/>
      <w:lang w:val="en-US"/>
    </w:rPr>
  </w:style>
  <w:style w:type="character" w:customStyle="1" w:styleId="ParagrafoelencoCarattere">
    <w:name w:val="Paragrafo elenco Carattere"/>
    <w:basedOn w:val="Carpredefinitoparagrafo"/>
    <w:link w:val="Paragrafoelenco"/>
    <w:uiPriority w:val="34"/>
    <w:rsid w:val="006B7F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RAIC82600Q@ISTRUZIONE.IT" TargetMode="External"/><Relationship Id="rId2" Type="http://schemas.openxmlformats.org/officeDocument/2006/relationships/hyperlink" Target="https://www.icrandi.edu.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RAIC82600Q@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DC64-1001-4015-94C1-57826B9B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752</Words>
  <Characters>4288</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Mirco Banzola</cp:lastModifiedBy>
  <cp:revision>18</cp:revision>
  <cp:lastPrinted>2024-09-30T06:47:00Z</cp:lastPrinted>
  <dcterms:created xsi:type="dcterms:W3CDTF">2024-09-29T13:21:00Z</dcterms:created>
  <dcterms:modified xsi:type="dcterms:W3CDTF">2025-01-25T00:02:00Z</dcterms:modified>
</cp:coreProperties>
</file>